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EFDC7" w14:textId="77777777" w:rsidR="00D63438" w:rsidRPr="00DA0FEF" w:rsidRDefault="00D63438" w:rsidP="00DA0FEF">
      <w:pPr>
        <w:pStyle w:val="Sous-titre"/>
        <w:pBdr>
          <w:top w:val="dotted" w:sz="4" w:space="1" w:color="244061" w:themeColor="accent1" w:themeShade="80"/>
          <w:bottom w:val="dotted" w:sz="4" w:space="1" w:color="244061" w:themeColor="accent1" w:themeShade="80"/>
        </w:pBdr>
        <w:jc w:val="center"/>
        <w:rPr>
          <w:b/>
          <w:i w:val="0"/>
          <w:color w:val="244061" w:themeColor="accent1" w:themeShade="80"/>
          <w:sz w:val="28"/>
          <w:szCs w:val="28"/>
        </w:rPr>
      </w:pPr>
      <w:r w:rsidRPr="00DA0FEF">
        <w:rPr>
          <w:b/>
          <w:i w:val="0"/>
          <w:color w:val="244061" w:themeColor="accent1" w:themeShade="80"/>
          <w:sz w:val="28"/>
          <w:szCs w:val="28"/>
        </w:rPr>
        <w:t>CONVENTION DE STAGE</w:t>
      </w:r>
      <w:r w:rsidR="00B43495" w:rsidRPr="00DA0FEF">
        <w:rPr>
          <w:b/>
          <w:i w:val="0"/>
          <w:color w:val="244061" w:themeColor="accent1" w:themeShade="80"/>
          <w:sz w:val="28"/>
          <w:szCs w:val="28"/>
        </w:rPr>
        <w:t xml:space="preserve"> VOLONTAIRE</w:t>
      </w:r>
    </w:p>
    <w:p w14:paraId="442AAF22" w14:textId="77777777" w:rsidR="00286197" w:rsidRPr="00286197" w:rsidRDefault="00286197" w:rsidP="00286197"/>
    <w:p w14:paraId="348D7E4C" w14:textId="77777777" w:rsidR="00CA749F" w:rsidRPr="00DA0FEF" w:rsidRDefault="00B43495" w:rsidP="00DA0FEF">
      <w:pPr>
        <w:jc w:val="center"/>
        <w:outlineLvl w:val="0"/>
        <w:rPr>
          <w:bCs/>
          <w:i/>
          <w:color w:val="244061" w:themeColor="accent1" w:themeShade="80"/>
        </w:rPr>
      </w:pPr>
      <w:r w:rsidRPr="00DA0FEF">
        <w:rPr>
          <w:bCs/>
          <w:i/>
          <w:color w:val="244061" w:themeColor="accent1" w:themeShade="80"/>
        </w:rPr>
        <w:t xml:space="preserve">Exclusivement </w:t>
      </w:r>
      <w:r w:rsidR="00CA749F" w:rsidRPr="00DA0FEF">
        <w:rPr>
          <w:bCs/>
          <w:i/>
          <w:color w:val="244061" w:themeColor="accent1" w:themeShade="80"/>
        </w:rPr>
        <w:t>en cas de stage non rémunéré</w:t>
      </w:r>
    </w:p>
    <w:p w14:paraId="3333065F" w14:textId="77777777" w:rsidR="00B43495" w:rsidRPr="00DA0FEF" w:rsidRDefault="00CA749F" w:rsidP="00DA0FEF">
      <w:pPr>
        <w:jc w:val="center"/>
        <w:outlineLvl w:val="0"/>
        <w:rPr>
          <w:bCs/>
          <w:i/>
          <w:color w:val="244061" w:themeColor="accent1" w:themeShade="80"/>
        </w:rPr>
      </w:pPr>
      <w:r w:rsidRPr="00DA0FEF">
        <w:rPr>
          <w:bCs/>
          <w:i/>
          <w:color w:val="244061" w:themeColor="accent1" w:themeShade="80"/>
        </w:rPr>
        <w:t xml:space="preserve">La </w:t>
      </w:r>
      <w:r w:rsidR="0011688D" w:rsidRPr="00DA0FEF">
        <w:rPr>
          <w:bCs/>
          <w:i/>
          <w:color w:val="244061" w:themeColor="accent1" w:themeShade="80"/>
        </w:rPr>
        <w:t>F</w:t>
      </w:r>
      <w:r w:rsidRPr="00DA0FEF">
        <w:rPr>
          <w:bCs/>
          <w:i/>
          <w:color w:val="244061" w:themeColor="accent1" w:themeShade="80"/>
        </w:rPr>
        <w:t xml:space="preserve">aculté peut exiger que le stage se déroule </w:t>
      </w:r>
      <w:r w:rsidR="004304DD" w:rsidRPr="00DA0FEF">
        <w:rPr>
          <w:bCs/>
          <w:i/>
          <w:color w:val="244061" w:themeColor="accent1" w:themeShade="80"/>
        </w:rPr>
        <w:t>en</w:t>
      </w:r>
      <w:r w:rsidR="00B43495" w:rsidRPr="00DA0FEF">
        <w:rPr>
          <w:bCs/>
          <w:i/>
          <w:color w:val="244061" w:themeColor="accent1" w:themeShade="80"/>
        </w:rPr>
        <w:t xml:space="preserve"> dehors de toute période d’activité universitaire obligatoire</w:t>
      </w:r>
      <w:r w:rsidRPr="00DA0FEF">
        <w:rPr>
          <w:bCs/>
          <w:i/>
          <w:color w:val="244061" w:themeColor="accent1" w:themeShade="80"/>
        </w:rPr>
        <w:t xml:space="preserve"> (elle le précisera alors dans la convention)</w:t>
      </w:r>
      <w:r w:rsidR="008149F7" w:rsidRPr="00DA0FEF">
        <w:rPr>
          <w:bCs/>
          <w:i/>
          <w:color w:val="244061" w:themeColor="accent1" w:themeShade="80"/>
        </w:rPr>
        <w:t xml:space="preserve"> – Voir art.3</w:t>
      </w:r>
      <w:r w:rsidR="00DA0FEF">
        <w:rPr>
          <w:bCs/>
          <w:i/>
          <w:color w:val="244061" w:themeColor="accent1" w:themeShade="80"/>
        </w:rPr>
        <w:t>.</w:t>
      </w:r>
    </w:p>
    <w:p w14:paraId="47883F68" w14:textId="77777777" w:rsidR="00D63438" w:rsidRPr="00F23694" w:rsidRDefault="00D63438" w:rsidP="00F23694">
      <w:pPr>
        <w:jc w:val="both"/>
        <w:rPr>
          <w:b/>
          <w:bCs/>
        </w:rPr>
      </w:pPr>
    </w:p>
    <w:p w14:paraId="50F54AE7" w14:textId="77777777" w:rsidR="00D63438" w:rsidRPr="00846BFE" w:rsidRDefault="00D63438" w:rsidP="000C084F">
      <w:pPr>
        <w:jc w:val="both"/>
        <w:outlineLvl w:val="0"/>
        <w:rPr>
          <w:rFonts w:asciiTheme="majorHAnsi" w:hAnsiTheme="majorHAnsi"/>
          <w:b/>
          <w:bCs/>
        </w:rPr>
      </w:pPr>
      <w:r w:rsidRPr="00846BFE">
        <w:rPr>
          <w:rFonts w:asciiTheme="majorHAnsi" w:hAnsiTheme="majorHAnsi"/>
          <w:b/>
          <w:bCs/>
        </w:rPr>
        <w:t>ENTRE :</w:t>
      </w:r>
    </w:p>
    <w:p w14:paraId="6D475CC0" w14:textId="77777777" w:rsidR="00D63438" w:rsidRPr="00846BFE" w:rsidRDefault="004304DD" w:rsidP="00F23694">
      <w:pPr>
        <w:spacing w:line="280" w:lineRule="exact"/>
        <w:ind w:left="360" w:right="-245" w:hanging="360"/>
        <w:jc w:val="both"/>
        <w:rPr>
          <w:rFonts w:asciiTheme="majorHAnsi" w:hAnsiTheme="majorHAnsi"/>
        </w:rPr>
      </w:pPr>
      <w:r w:rsidRPr="00846BFE">
        <w:rPr>
          <w:rFonts w:asciiTheme="majorHAnsi" w:hAnsiTheme="majorHAnsi"/>
          <w:b/>
        </w:rPr>
        <w:t xml:space="preserve">1. </w:t>
      </w:r>
      <w:r w:rsidRPr="00846BFE">
        <w:rPr>
          <w:rFonts w:asciiTheme="majorHAnsi" w:hAnsiTheme="majorHAnsi"/>
          <w:b/>
        </w:rPr>
        <w:tab/>
        <w:t>L’Université l</w:t>
      </w:r>
      <w:r w:rsidR="00D63438" w:rsidRPr="00846BFE">
        <w:rPr>
          <w:rFonts w:asciiTheme="majorHAnsi" w:hAnsiTheme="majorHAnsi"/>
          <w:b/>
        </w:rPr>
        <w:t>ibre de Bruxelles</w:t>
      </w:r>
      <w:r w:rsidR="00D63438" w:rsidRPr="00846BFE">
        <w:rPr>
          <w:rFonts w:asciiTheme="majorHAnsi" w:hAnsiTheme="majorHAnsi"/>
        </w:rPr>
        <w:t xml:space="preserve">, institution universitaire dotée de la personnalité juridique en vertu de la loi du 12 août 1911, modifiée </w:t>
      </w:r>
      <w:r w:rsidR="00CC7D6A" w:rsidRPr="00846BFE">
        <w:rPr>
          <w:rFonts w:asciiTheme="majorHAnsi" w:hAnsiTheme="majorHAnsi"/>
        </w:rPr>
        <w:t xml:space="preserve">par </w:t>
      </w:r>
      <w:r w:rsidR="00D63438" w:rsidRPr="00846BFE">
        <w:rPr>
          <w:rFonts w:asciiTheme="majorHAnsi" w:hAnsiTheme="majorHAnsi"/>
        </w:rPr>
        <w:t xml:space="preserve">la loi du  28 mai 1970 et par le décret du 31 mars 2004, </w:t>
      </w:r>
      <w:r w:rsidR="00D63438" w:rsidRPr="00846BFE">
        <w:rPr>
          <w:rFonts w:asciiTheme="majorHAnsi" w:hAnsiTheme="majorHAnsi"/>
          <w:bCs/>
        </w:rPr>
        <w:t>dont le siège est établi Av. Franklin Roosevelt, 50 – 1050 Bruxelles,</w:t>
      </w:r>
      <w:r w:rsidR="00D63438" w:rsidRPr="00846BFE">
        <w:rPr>
          <w:rFonts w:asciiTheme="majorHAnsi" w:hAnsiTheme="majorHAnsi"/>
        </w:rPr>
        <w:t xml:space="preserve"> </w:t>
      </w:r>
    </w:p>
    <w:p w14:paraId="65BE33F9" w14:textId="77777777" w:rsidR="00D63438" w:rsidRPr="00846BFE" w:rsidRDefault="00D63438" w:rsidP="00F23694">
      <w:pPr>
        <w:spacing w:line="280" w:lineRule="exact"/>
        <w:ind w:left="360" w:right="-245" w:hanging="360"/>
        <w:jc w:val="both"/>
        <w:rPr>
          <w:rFonts w:asciiTheme="majorHAnsi" w:hAnsiTheme="majorHAnsi"/>
        </w:rPr>
      </w:pPr>
      <w:r w:rsidRPr="00846BFE">
        <w:rPr>
          <w:rFonts w:asciiTheme="majorHAnsi" w:hAnsiTheme="majorHAnsi"/>
        </w:rPr>
        <w:tab/>
        <w:t>Représe</w:t>
      </w:r>
      <w:r w:rsidR="00204D69" w:rsidRPr="00846BFE">
        <w:rPr>
          <w:rFonts w:asciiTheme="majorHAnsi" w:hAnsiTheme="majorHAnsi"/>
        </w:rPr>
        <w:t xml:space="preserve">ntée par le </w:t>
      </w:r>
      <w:r w:rsidR="005C6C86" w:rsidRPr="00846BFE">
        <w:rPr>
          <w:rFonts w:asciiTheme="majorHAnsi" w:hAnsiTheme="majorHAnsi"/>
          <w:b/>
        </w:rPr>
        <w:t>r</w:t>
      </w:r>
      <w:r w:rsidR="00204D69" w:rsidRPr="00846BFE">
        <w:rPr>
          <w:rFonts w:asciiTheme="majorHAnsi" w:hAnsiTheme="majorHAnsi"/>
          <w:b/>
        </w:rPr>
        <w:t>esponsable académique du stage</w:t>
      </w:r>
      <w:r w:rsidR="00204D69" w:rsidRPr="00846BFE">
        <w:rPr>
          <w:rFonts w:asciiTheme="majorHAnsi" w:hAnsiTheme="majorHAnsi"/>
        </w:rPr>
        <w:t xml:space="preserve"> </w:t>
      </w:r>
    </w:p>
    <w:p w14:paraId="4CDCCBF8" w14:textId="77777777" w:rsidR="00D63438" w:rsidRPr="00846BFE" w:rsidRDefault="00D63438" w:rsidP="00DA0FEF">
      <w:pPr>
        <w:tabs>
          <w:tab w:val="right" w:leader="dot" w:pos="9356"/>
        </w:tabs>
        <w:spacing w:line="280" w:lineRule="exact"/>
        <w:ind w:left="360" w:right="-245"/>
        <w:jc w:val="both"/>
        <w:rPr>
          <w:rFonts w:asciiTheme="majorHAnsi" w:hAnsiTheme="majorHAnsi"/>
        </w:rPr>
      </w:pPr>
      <w:r w:rsidRPr="00846BFE">
        <w:rPr>
          <w:rFonts w:asciiTheme="majorHAnsi" w:hAnsiTheme="majorHAnsi"/>
        </w:rPr>
        <w:t>M</w:t>
      </w:r>
      <w:r w:rsidR="00796F81" w:rsidRPr="00846BFE">
        <w:rPr>
          <w:rFonts w:asciiTheme="majorHAnsi" w:hAnsiTheme="majorHAnsi"/>
        </w:rPr>
        <w:t>.</w:t>
      </w:r>
      <w:r w:rsidR="00DA0FEF" w:rsidRPr="00846BFE">
        <w:rPr>
          <w:rFonts w:asciiTheme="majorHAnsi" w:hAnsiTheme="majorHAnsi"/>
        </w:rPr>
        <w:t xml:space="preserve">/Mme </w:t>
      </w:r>
      <w:r w:rsidR="00492965" w:rsidRPr="00846BFE">
        <w:rPr>
          <w:rFonts w:asciiTheme="majorHAnsi" w:hAnsiTheme="majorHAnsi"/>
        </w:rPr>
        <w:t>N</w:t>
      </w:r>
      <w:r w:rsidR="003B13BB" w:rsidRPr="00846BFE">
        <w:rPr>
          <w:rFonts w:asciiTheme="majorHAnsi" w:hAnsiTheme="majorHAnsi"/>
        </w:rPr>
        <w:t>om</w:t>
      </w:r>
      <w:r w:rsidR="00DA0FEF" w:rsidRPr="00846BFE">
        <w:rPr>
          <w:rFonts w:asciiTheme="majorHAnsi" w:hAnsiTheme="majorHAnsi"/>
        </w:rPr>
        <w:t>……….…………………………</w:t>
      </w:r>
      <w:r w:rsidRPr="00846BFE">
        <w:rPr>
          <w:rFonts w:asciiTheme="majorHAnsi" w:hAnsiTheme="majorHAnsi"/>
        </w:rPr>
        <w:t>………</w:t>
      </w:r>
      <w:r w:rsidR="00DA0FEF" w:rsidRPr="00846BFE">
        <w:rPr>
          <w:rFonts w:asciiTheme="majorHAnsi" w:hAnsiTheme="majorHAnsi"/>
        </w:rPr>
        <w:t xml:space="preserve"> </w:t>
      </w:r>
      <w:r w:rsidR="003B13BB" w:rsidRPr="00846BFE">
        <w:rPr>
          <w:rFonts w:asciiTheme="majorHAnsi" w:hAnsiTheme="majorHAnsi"/>
        </w:rPr>
        <w:t>Prénom</w:t>
      </w:r>
      <w:r w:rsidR="00DA0FEF" w:rsidRPr="00846BFE">
        <w:rPr>
          <w:rFonts w:asciiTheme="majorHAnsi" w:hAnsiTheme="majorHAnsi"/>
        </w:rPr>
        <w:t xml:space="preserve"> </w:t>
      </w:r>
      <w:r w:rsidR="00DA0FEF" w:rsidRPr="00846BFE">
        <w:rPr>
          <w:rFonts w:asciiTheme="majorHAnsi" w:hAnsiTheme="majorHAnsi"/>
        </w:rPr>
        <w:tab/>
      </w:r>
    </w:p>
    <w:p w14:paraId="4D89D43E" w14:textId="77777777" w:rsidR="00D63438" w:rsidRPr="00846BFE" w:rsidRDefault="00CC7D6A" w:rsidP="00F23694">
      <w:pPr>
        <w:spacing w:line="280" w:lineRule="exact"/>
        <w:ind w:left="360" w:right="-245" w:hanging="360"/>
        <w:jc w:val="both"/>
        <w:rPr>
          <w:rFonts w:asciiTheme="majorHAnsi" w:hAnsiTheme="majorHAnsi"/>
        </w:rPr>
      </w:pPr>
      <w:r w:rsidRPr="00846BFE">
        <w:rPr>
          <w:rFonts w:asciiTheme="majorHAnsi" w:hAnsiTheme="majorHAnsi"/>
        </w:rPr>
        <w:tab/>
      </w:r>
      <w:r w:rsidR="003B13BB" w:rsidRPr="00846BFE">
        <w:rPr>
          <w:rFonts w:asciiTheme="majorHAnsi" w:hAnsiTheme="majorHAnsi"/>
        </w:rPr>
        <w:t>c</w:t>
      </w:r>
      <w:r w:rsidRPr="00846BFE">
        <w:rPr>
          <w:rFonts w:asciiTheme="majorHAnsi" w:hAnsiTheme="majorHAnsi"/>
        </w:rPr>
        <w:t>i-après dénommée l’« ULB » ou l’« Université ».</w:t>
      </w:r>
    </w:p>
    <w:p w14:paraId="3BA01E9F" w14:textId="77777777" w:rsidR="00CC7D6A" w:rsidRPr="00846BFE" w:rsidRDefault="00CC7D6A" w:rsidP="00F23694">
      <w:pPr>
        <w:spacing w:line="280" w:lineRule="exact"/>
        <w:ind w:left="360" w:right="-245" w:hanging="360"/>
        <w:jc w:val="both"/>
        <w:rPr>
          <w:rFonts w:asciiTheme="majorHAnsi" w:hAnsiTheme="majorHAnsi"/>
        </w:rPr>
      </w:pPr>
    </w:p>
    <w:p w14:paraId="08C39A46" w14:textId="77777777" w:rsidR="000A3464" w:rsidRPr="00846BFE" w:rsidRDefault="00B92256" w:rsidP="000A3464">
      <w:pPr>
        <w:spacing w:line="280" w:lineRule="exact"/>
        <w:ind w:left="360" w:right="-245" w:hanging="360"/>
        <w:rPr>
          <w:rFonts w:asciiTheme="majorHAnsi" w:hAnsiTheme="majorHAnsi"/>
        </w:rPr>
      </w:pPr>
      <w:r w:rsidRPr="00846BFE">
        <w:rPr>
          <w:rFonts w:asciiTheme="majorHAnsi" w:hAnsiTheme="majorHAnsi"/>
          <w:b/>
        </w:rPr>
        <w:t xml:space="preserve">2. </w:t>
      </w:r>
      <w:r w:rsidRPr="00846BFE">
        <w:rPr>
          <w:rFonts w:asciiTheme="majorHAnsi" w:hAnsiTheme="majorHAnsi"/>
          <w:b/>
        </w:rPr>
        <w:tab/>
      </w:r>
      <w:r w:rsidR="0032128B" w:rsidRPr="00846BFE">
        <w:rPr>
          <w:rFonts w:asciiTheme="majorHAnsi" w:hAnsiTheme="majorHAnsi"/>
          <w:b/>
        </w:rPr>
        <w:t xml:space="preserve">Entité de stage : </w:t>
      </w:r>
      <w:r w:rsidR="005C6C86" w:rsidRPr="00846BFE">
        <w:rPr>
          <w:rFonts w:asciiTheme="majorHAnsi" w:hAnsiTheme="majorHAnsi"/>
        </w:rPr>
        <w:t>…………………………</w:t>
      </w:r>
      <w:r w:rsidR="0032128B" w:rsidRPr="00846BFE">
        <w:rPr>
          <w:rFonts w:asciiTheme="majorHAnsi" w:hAnsiTheme="majorHAnsi"/>
        </w:rPr>
        <w:t>……………………</w:t>
      </w:r>
      <w:r w:rsidR="005C6C86" w:rsidRPr="00846BFE">
        <w:rPr>
          <w:rFonts w:asciiTheme="majorHAnsi" w:hAnsiTheme="majorHAnsi"/>
        </w:rPr>
        <w:t>…………. (</w:t>
      </w:r>
      <w:r w:rsidR="0032128B" w:rsidRPr="00846BFE">
        <w:rPr>
          <w:rFonts w:asciiTheme="majorHAnsi" w:hAnsiTheme="majorHAnsi"/>
        </w:rPr>
        <w:t>Dénomination</w:t>
      </w:r>
      <w:r w:rsidR="005C6C86" w:rsidRPr="00846BFE">
        <w:rPr>
          <w:rFonts w:asciiTheme="majorHAnsi" w:hAnsiTheme="majorHAnsi"/>
        </w:rPr>
        <w:t xml:space="preserve">)  </w:t>
      </w:r>
    </w:p>
    <w:p w14:paraId="5302211B" w14:textId="77777777" w:rsidR="0032128B" w:rsidRPr="00846BFE" w:rsidRDefault="005C6C86" w:rsidP="000A3464">
      <w:pPr>
        <w:spacing w:line="280" w:lineRule="exact"/>
        <w:ind w:left="360" w:right="-245"/>
        <w:rPr>
          <w:rFonts w:asciiTheme="majorHAnsi" w:hAnsiTheme="majorHAnsi"/>
        </w:rPr>
      </w:pPr>
      <w:r w:rsidRPr="00846BFE">
        <w:rPr>
          <w:rFonts w:asciiTheme="majorHAnsi" w:hAnsiTheme="majorHAnsi"/>
        </w:rPr>
        <w:t>Représenté(e) par</w:t>
      </w:r>
      <w:r w:rsidR="0032128B" w:rsidRPr="00846BFE">
        <w:rPr>
          <w:rFonts w:asciiTheme="majorHAnsi" w:hAnsiTheme="majorHAnsi"/>
        </w:rPr>
        <w:t xml:space="preserve"> </w:t>
      </w:r>
      <w:r w:rsidR="000A3464" w:rsidRPr="00846BFE">
        <w:rPr>
          <w:rFonts w:asciiTheme="majorHAnsi" w:hAnsiTheme="majorHAnsi"/>
        </w:rPr>
        <w:t xml:space="preserve">M/Mme </w:t>
      </w:r>
    </w:p>
    <w:p w14:paraId="13BCF30F" w14:textId="77777777" w:rsidR="00B16F1A" w:rsidRPr="00846BFE" w:rsidRDefault="00492965" w:rsidP="00DA0FEF">
      <w:pPr>
        <w:tabs>
          <w:tab w:val="right" w:leader="dot" w:pos="9356"/>
        </w:tabs>
        <w:spacing w:line="280" w:lineRule="exact"/>
        <w:ind w:left="360" w:right="-245"/>
        <w:jc w:val="both"/>
        <w:rPr>
          <w:rFonts w:asciiTheme="majorHAnsi" w:hAnsiTheme="majorHAnsi"/>
        </w:rPr>
      </w:pPr>
      <w:r w:rsidRPr="00846BFE">
        <w:rPr>
          <w:rFonts w:asciiTheme="majorHAnsi" w:hAnsiTheme="majorHAnsi"/>
        </w:rPr>
        <w:t>Nom……….………………………………………</w:t>
      </w:r>
      <w:r w:rsidR="00DA0FEF" w:rsidRPr="00846BFE">
        <w:rPr>
          <w:rFonts w:asciiTheme="majorHAnsi" w:hAnsiTheme="majorHAnsi"/>
        </w:rPr>
        <w:t xml:space="preserve"> </w:t>
      </w:r>
      <w:r w:rsidRPr="00846BFE">
        <w:rPr>
          <w:rFonts w:asciiTheme="majorHAnsi" w:hAnsiTheme="majorHAnsi"/>
        </w:rPr>
        <w:t>Prénom</w:t>
      </w:r>
      <w:r w:rsidR="00DA0FEF" w:rsidRPr="00846BFE">
        <w:rPr>
          <w:rFonts w:asciiTheme="majorHAnsi" w:hAnsiTheme="majorHAnsi"/>
        </w:rPr>
        <w:t xml:space="preserve"> </w:t>
      </w:r>
      <w:r w:rsidR="00DA0FEF" w:rsidRPr="00846BFE">
        <w:rPr>
          <w:rFonts w:asciiTheme="majorHAnsi" w:hAnsiTheme="majorHAnsi"/>
        </w:rPr>
        <w:tab/>
      </w:r>
      <w:r w:rsidRPr="00846BFE">
        <w:rPr>
          <w:rFonts w:asciiTheme="majorHAnsi" w:hAnsiTheme="majorHAnsi"/>
        </w:rPr>
        <w:t xml:space="preserve"> </w:t>
      </w:r>
    </w:p>
    <w:p w14:paraId="52C54FA7" w14:textId="77777777" w:rsidR="00D63438" w:rsidRPr="00846BFE" w:rsidRDefault="00B16F1A" w:rsidP="00DA0FEF">
      <w:pPr>
        <w:tabs>
          <w:tab w:val="right" w:leader="dot" w:pos="9356"/>
        </w:tabs>
        <w:spacing w:line="280" w:lineRule="exact"/>
        <w:ind w:left="360" w:right="-245" w:hanging="360"/>
        <w:rPr>
          <w:rFonts w:asciiTheme="majorHAnsi" w:hAnsiTheme="majorHAnsi"/>
        </w:rPr>
      </w:pPr>
      <w:r w:rsidRPr="00846BFE">
        <w:rPr>
          <w:rFonts w:asciiTheme="majorHAnsi" w:hAnsiTheme="majorHAnsi"/>
        </w:rPr>
        <w:tab/>
      </w:r>
      <w:r w:rsidR="00816149" w:rsidRPr="00846BFE">
        <w:rPr>
          <w:rFonts w:asciiTheme="majorHAnsi" w:hAnsiTheme="majorHAnsi"/>
        </w:rPr>
        <w:t>A</w:t>
      </w:r>
      <w:r w:rsidRPr="00846BFE">
        <w:rPr>
          <w:rFonts w:asciiTheme="majorHAnsi" w:hAnsiTheme="majorHAnsi"/>
        </w:rPr>
        <w:t>dresse</w:t>
      </w:r>
      <w:r w:rsidR="00492965" w:rsidRPr="00846BFE">
        <w:rPr>
          <w:rFonts w:asciiTheme="majorHAnsi" w:hAnsiTheme="majorHAnsi"/>
        </w:rPr>
        <w:t xml:space="preserve"> : </w:t>
      </w:r>
      <w:r w:rsidR="003B13BB" w:rsidRPr="00846BFE">
        <w:rPr>
          <w:rFonts w:asciiTheme="majorHAnsi" w:hAnsiTheme="majorHAnsi"/>
        </w:rPr>
        <w:t>Rue</w:t>
      </w:r>
      <w:r w:rsidR="00DA0FEF" w:rsidRPr="00846BFE">
        <w:rPr>
          <w:rFonts w:asciiTheme="majorHAnsi" w:hAnsiTheme="majorHAnsi"/>
        </w:rPr>
        <w:t xml:space="preserve"> </w:t>
      </w:r>
      <w:r w:rsidR="00D63438" w:rsidRPr="00846BFE">
        <w:rPr>
          <w:rFonts w:asciiTheme="majorHAnsi" w:hAnsiTheme="majorHAnsi"/>
        </w:rPr>
        <w:t>.....…...........................................</w:t>
      </w:r>
      <w:r w:rsidR="003B13BB" w:rsidRPr="00846BFE">
        <w:rPr>
          <w:rFonts w:asciiTheme="majorHAnsi" w:hAnsiTheme="majorHAnsi"/>
        </w:rPr>
        <w:t>N°</w:t>
      </w:r>
      <w:r w:rsidR="00D63438" w:rsidRPr="00846BFE">
        <w:rPr>
          <w:rFonts w:asciiTheme="majorHAnsi" w:hAnsiTheme="majorHAnsi"/>
        </w:rPr>
        <w:t>........</w:t>
      </w:r>
      <w:r w:rsidR="00ED1477" w:rsidRPr="00846BFE">
        <w:rPr>
          <w:rFonts w:asciiTheme="majorHAnsi" w:hAnsiTheme="majorHAnsi"/>
        </w:rPr>
        <w:t>.</w:t>
      </w:r>
      <w:r w:rsidR="003B13BB" w:rsidRPr="00846BFE">
        <w:rPr>
          <w:rFonts w:asciiTheme="majorHAnsi" w:hAnsiTheme="majorHAnsi"/>
        </w:rPr>
        <w:t>BP</w:t>
      </w:r>
      <w:r w:rsidR="00DA0FEF" w:rsidRPr="00846BFE">
        <w:rPr>
          <w:rFonts w:asciiTheme="majorHAnsi" w:hAnsiTheme="majorHAnsi"/>
        </w:rPr>
        <w:t xml:space="preserve"> </w:t>
      </w:r>
      <w:r w:rsidR="00DA0FEF" w:rsidRPr="00846BFE">
        <w:rPr>
          <w:rFonts w:asciiTheme="majorHAnsi" w:hAnsiTheme="majorHAnsi"/>
        </w:rPr>
        <w:tab/>
      </w:r>
    </w:p>
    <w:p w14:paraId="768DA543" w14:textId="77777777" w:rsidR="003B13BB" w:rsidRPr="00846BFE" w:rsidRDefault="003B13BB" w:rsidP="00DA0FEF">
      <w:pPr>
        <w:tabs>
          <w:tab w:val="right" w:leader="dot" w:pos="9356"/>
        </w:tabs>
        <w:spacing w:line="280" w:lineRule="exact"/>
        <w:ind w:left="360" w:right="-245" w:hanging="360"/>
        <w:rPr>
          <w:rFonts w:asciiTheme="majorHAnsi" w:hAnsiTheme="majorHAnsi"/>
        </w:rPr>
      </w:pPr>
      <w:r w:rsidRPr="00846BFE">
        <w:rPr>
          <w:rFonts w:asciiTheme="majorHAnsi" w:hAnsiTheme="majorHAnsi"/>
        </w:rPr>
        <w:tab/>
      </w:r>
      <w:r w:rsidR="00492965" w:rsidRPr="00846BFE">
        <w:rPr>
          <w:rFonts w:asciiTheme="majorHAnsi" w:hAnsiTheme="majorHAnsi"/>
        </w:rPr>
        <w:t>Code postal</w:t>
      </w:r>
      <w:r w:rsidRPr="00846BFE">
        <w:rPr>
          <w:rFonts w:asciiTheme="majorHAnsi" w:hAnsiTheme="majorHAnsi"/>
        </w:rPr>
        <w:t xml:space="preserve"> ………………</w:t>
      </w:r>
      <w:r w:rsidR="00492965" w:rsidRPr="00846BFE">
        <w:rPr>
          <w:rFonts w:asciiTheme="majorHAnsi" w:hAnsiTheme="majorHAnsi"/>
        </w:rPr>
        <w:t>Localité</w:t>
      </w:r>
      <w:r w:rsidR="00DA0FEF" w:rsidRPr="00846BFE">
        <w:rPr>
          <w:rFonts w:asciiTheme="majorHAnsi" w:hAnsiTheme="majorHAnsi"/>
        </w:rPr>
        <w:t xml:space="preserve"> </w:t>
      </w:r>
      <w:r w:rsidRPr="00846BFE">
        <w:rPr>
          <w:rFonts w:asciiTheme="majorHAnsi" w:hAnsiTheme="majorHAnsi"/>
        </w:rPr>
        <w:t>…………………</w:t>
      </w:r>
      <w:r w:rsidR="00492965" w:rsidRPr="00846BFE">
        <w:rPr>
          <w:rFonts w:asciiTheme="majorHAnsi" w:hAnsiTheme="majorHAnsi"/>
        </w:rPr>
        <w:t>..</w:t>
      </w:r>
      <w:r w:rsidRPr="00846BFE">
        <w:rPr>
          <w:rFonts w:asciiTheme="majorHAnsi" w:hAnsiTheme="majorHAnsi"/>
        </w:rPr>
        <w:t xml:space="preserve">………….. Pays </w:t>
      </w:r>
      <w:r w:rsidR="00DA0FEF" w:rsidRPr="00846BFE">
        <w:rPr>
          <w:rFonts w:asciiTheme="majorHAnsi" w:hAnsiTheme="majorHAnsi"/>
        </w:rPr>
        <w:tab/>
      </w:r>
    </w:p>
    <w:p w14:paraId="3309F540" w14:textId="77777777" w:rsidR="00D63438" w:rsidRPr="00846BFE" w:rsidRDefault="00DA0FEF" w:rsidP="00DA0FEF">
      <w:pPr>
        <w:tabs>
          <w:tab w:val="right" w:leader="dot" w:pos="9356"/>
        </w:tabs>
        <w:spacing w:line="280" w:lineRule="exact"/>
        <w:ind w:left="360" w:right="-245" w:hanging="360"/>
        <w:jc w:val="both"/>
        <w:rPr>
          <w:rFonts w:asciiTheme="majorHAnsi" w:hAnsiTheme="majorHAnsi"/>
        </w:rPr>
      </w:pPr>
      <w:r w:rsidRPr="00846BFE">
        <w:rPr>
          <w:rFonts w:asciiTheme="majorHAnsi" w:hAnsiTheme="majorHAnsi"/>
        </w:rPr>
        <w:tab/>
        <w:t xml:space="preserve">Tél:……………………………………..… Fax: </w:t>
      </w:r>
      <w:r w:rsidRPr="00846BFE">
        <w:rPr>
          <w:rFonts w:asciiTheme="majorHAnsi" w:hAnsiTheme="majorHAnsi"/>
        </w:rPr>
        <w:tab/>
      </w:r>
    </w:p>
    <w:p w14:paraId="2012601C" w14:textId="77777777" w:rsidR="00D63438" w:rsidRPr="00846BFE" w:rsidRDefault="00DA0FEF" w:rsidP="00DA0FEF">
      <w:pPr>
        <w:tabs>
          <w:tab w:val="right" w:leader="dot" w:pos="9354"/>
        </w:tabs>
        <w:spacing w:line="280" w:lineRule="exact"/>
        <w:ind w:left="360" w:right="-245" w:hanging="360"/>
        <w:jc w:val="both"/>
        <w:rPr>
          <w:rFonts w:asciiTheme="majorHAnsi" w:hAnsiTheme="majorHAnsi"/>
        </w:rPr>
      </w:pPr>
      <w:r w:rsidRPr="00846BFE">
        <w:rPr>
          <w:rFonts w:asciiTheme="majorHAnsi" w:hAnsiTheme="majorHAnsi"/>
        </w:rPr>
        <w:tab/>
        <w:t xml:space="preserve">E-mail: </w:t>
      </w:r>
      <w:r w:rsidRPr="00846BFE">
        <w:rPr>
          <w:rFonts w:asciiTheme="majorHAnsi" w:hAnsiTheme="majorHAnsi"/>
        </w:rPr>
        <w:tab/>
      </w:r>
    </w:p>
    <w:p w14:paraId="7BFDCD10" w14:textId="77777777" w:rsidR="005C6C86" w:rsidRPr="00846BFE" w:rsidRDefault="005C6C86" w:rsidP="00ED1477">
      <w:pPr>
        <w:spacing w:line="280" w:lineRule="exact"/>
        <w:ind w:left="360" w:right="-245"/>
        <w:jc w:val="both"/>
        <w:rPr>
          <w:rFonts w:asciiTheme="majorHAnsi" w:hAnsiTheme="majorHAnsi"/>
        </w:rPr>
      </w:pPr>
      <w:r w:rsidRPr="00846BFE">
        <w:rPr>
          <w:rFonts w:asciiTheme="majorHAnsi" w:hAnsiTheme="majorHAnsi"/>
        </w:rPr>
        <w:t>ci-après dénommé(e) l’« entité de stage »</w:t>
      </w:r>
      <w:r w:rsidR="001A4FE7" w:rsidRPr="00846BFE">
        <w:rPr>
          <w:rFonts w:asciiTheme="majorHAnsi" w:hAnsiTheme="majorHAnsi"/>
        </w:rPr>
        <w:t>.</w:t>
      </w:r>
    </w:p>
    <w:p w14:paraId="52B0D62C" w14:textId="77777777" w:rsidR="00D63438" w:rsidRPr="00846BFE" w:rsidRDefault="00D63438" w:rsidP="00F23694">
      <w:pPr>
        <w:spacing w:line="280" w:lineRule="exact"/>
        <w:ind w:left="360" w:right="-245" w:hanging="360"/>
        <w:jc w:val="both"/>
        <w:rPr>
          <w:rFonts w:asciiTheme="majorHAnsi" w:hAnsiTheme="majorHAnsi"/>
        </w:rPr>
      </w:pPr>
    </w:p>
    <w:p w14:paraId="65153D75" w14:textId="77777777" w:rsidR="00D63438" w:rsidRPr="00846BFE" w:rsidRDefault="00D63438" w:rsidP="00F23694">
      <w:pPr>
        <w:numPr>
          <w:ilvl w:val="0"/>
          <w:numId w:val="7"/>
        </w:numPr>
        <w:tabs>
          <w:tab w:val="clear" w:pos="720"/>
          <w:tab w:val="num" w:pos="400"/>
        </w:tabs>
        <w:spacing w:line="280" w:lineRule="exact"/>
        <w:ind w:left="100" w:right="-245" w:firstLine="0"/>
        <w:jc w:val="both"/>
        <w:rPr>
          <w:rFonts w:asciiTheme="majorHAnsi" w:hAnsiTheme="majorHAnsi"/>
          <w:b/>
        </w:rPr>
      </w:pPr>
      <w:r w:rsidRPr="00846BFE">
        <w:rPr>
          <w:rFonts w:asciiTheme="majorHAnsi" w:hAnsiTheme="majorHAnsi"/>
          <w:b/>
        </w:rPr>
        <w:t xml:space="preserve">M/Mme/Mlle </w:t>
      </w:r>
    </w:p>
    <w:p w14:paraId="7AE3ABC9" w14:textId="77777777" w:rsidR="00D63438" w:rsidRPr="00846BFE" w:rsidRDefault="00D63438" w:rsidP="00DA0FEF">
      <w:pPr>
        <w:tabs>
          <w:tab w:val="right" w:leader="dot" w:pos="9354"/>
        </w:tabs>
        <w:spacing w:line="280" w:lineRule="exact"/>
        <w:ind w:left="360" w:right="-245"/>
        <w:rPr>
          <w:rFonts w:asciiTheme="majorHAnsi" w:hAnsiTheme="majorHAnsi"/>
        </w:rPr>
      </w:pPr>
      <w:r w:rsidRPr="00846BFE">
        <w:rPr>
          <w:rFonts w:asciiTheme="majorHAnsi" w:hAnsiTheme="majorHAnsi"/>
        </w:rPr>
        <w:t>Etudiant(e)  inscrit(e) en...........................</w:t>
      </w:r>
      <w:r w:rsidR="000A3464" w:rsidRPr="00846BFE">
        <w:rPr>
          <w:rFonts w:asciiTheme="majorHAnsi" w:hAnsiTheme="majorHAnsi"/>
        </w:rPr>
        <w:t>..........................</w:t>
      </w:r>
      <w:r w:rsidR="00DA0FEF" w:rsidRPr="00846BFE">
        <w:rPr>
          <w:rFonts w:asciiTheme="majorHAnsi" w:hAnsiTheme="majorHAnsi"/>
        </w:rPr>
        <w:t xml:space="preserve"> - Code programme </w:t>
      </w:r>
      <w:r w:rsidR="00DA0FEF" w:rsidRPr="00846BFE">
        <w:rPr>
          <w:rFonts w:asciiTheme="majorHAnsi" w:hAnsiTheme="majorHAnsi"/>
        </w:rPr>
        <w:tab/>
      </w:r>
    </w:p>
    <w:p w14:paraId="0B4228A5" w14:textId="77777777" w:rsidR="00D63438" w:rsidRPr="00846BFE" w:rsidRDefault="00D63438" w:rsidP="00DA0FEF">
      <w:pPr>
        <w:tabs>
          <w:tab w:val="right" w:leader="dot" w:pos="9356"/>
        </w:tabs>
        <w:spacing w:line="280" w:lineRule="exact"/>
        <w:ind w:left="360" w:right="-245" w:hanging="360"/>
        <w:jc w:val="both"/>
        <w:rPr>
          <w:rFonts w:asciiTheme="majorHAnsi" w:hAnsiTheme="majorHAnsi"/>
        </w:rPr>
      </w:pPr>
      <w:r w:rsidRPr="00846BFE">
        <w:rPr>
          <w:rFonts w:asciiTheme="majorHAnsi" w:hAnsiTheme="majorHAnsi"/>
        </w:rPr>
        <w:tab/>
      </w:r>
      <w:r w:rsidR="00492965" w:rsidRPr="00846BFE">
        <w:rPr>
          <w:rFonts w:asciiTheme="majorHAnsi" w:hAnsiTheme="majorHAnsi"/>
        </w:rPr>
        <w:t xml:space="preserve">Matricule </w:t>
      </w:r>
      <w:r w:rsidR="00DA0FEF" w:rsidRPr="00846BFE">
        <w:rPr>
          <w:rFonts w:asciiTheme="majorHAnsi" w:hAnsiTheme="majorHAnsi"/>
        </w:rPr>
        <w:tab/>
      </w:r>
    </w:p>
    <w:p w14:paraId="041E07B4" w14:textId="77777777" w:rsidR="00D63438" w:rsidRPr="00846BFE" w:rsidRDefault="00D63438" w:rsidP="00DA0FEF">
      <w:pPr>
        <w:tabs>
          <w:tab w:val="right" w:leader="dot" w:pos="9356"/>
        </w:tabs>
        <w:spacing w:line="280" w:lineRule="exact"/>
        <w:ind w:left="360" w:right="-245" w:hanging="360"/>
        <w:jc w:val="both"/>
        <w:rPr>
          <w:rFonts w:asciiTheme="majorHAnsi" w:hAnsiTheme="majorHAnsi"/>
        </w:rPr>
      </w:pPr>
      <w:r w:rsidRPr="00846BFE">
        <w:rPr>
          <w:rFonts w:asciiTheme="majorHAnsi" w:hAnsiTheme="majorHAnsi"/>
        </w:rPr>
        <w:tab/>
        <w:t>Tél:……………………………………..… Fax:</w:t>
      </w:r>
      <w:r w:rsidR="00DA0FEF" w:rsidRPr="00846BFE">
        <w:rPr>
          <w:rFonts w:asciiTheme="majorHAnsi" w:hAnsiTheme="majorHAnsi"/>
        </w:rPr>
        <w:t xml:space="preserve"> </w:t>
      </w:r>
      <w:r w:rsidR="00DA0FEF" w:rsidRPr="00846BFE">
        <w:rPr>
          <w:rFonts w:asciiTheme="majorHAnsi" w:hAnsiTheme="majorHAnsi"/>
        </w:rPr>
        <w:tab/>
      </w:r>
    </w:p>
    <w:p w14:paraId="0F1A3BFE" w14:textId="77777777" w:rsidR="00D63438" w:rsidRPr="00846BFE" w:rsidRDefault="00D63438" w:rsidP="00DA0FEF">
      <w:pPr>
        <w:tabs>
          <w:tab w:val="right" w:leader="dot" w:pos="9356"/>
        </w:tabs>
        <w:spacing w:line="280" w:lineRule="exact"/>
        <w:ind w:left="360" w:right="-245" w:hanging="360"/>
        <w:jc w:val="both"/>
        <w:rPr>
          <w:rFonts w:asciiTheme="majorHAnsi" w:hAnsiTheme="majorHAnsi"/>
        </w:rPr>
      </w:pPr>
      <w:r w:rsidRPr="00846BFE">
        <w:rPr>
          <w:rFonts w:asciiTheme="majorHAnsi" w:hAnsiTheme="majorHAnsi"/>
        </w:rPr>
        <w:tab/>
        <w:t>E-mail:</w:t>
      </w:r>
      <w:r w:rsidR="00DA0FEF" w:rsidRPr="00846BFE">
        <w:rPr>
          <w:rFonts w:asciiTheme="majorHAnsi" w:hAnsiTheme="majorHAnsi"/>
        </w:rPr>
        <w:t xml:space="preserve"> </w:t>
      </w:r>
      <w:r w:rsidR="00DA0FEF" w:rsidRPr="00846BFE">
        <w:rPr>
          <w:rFonts w:asciiTheme="majorHAnsi" w:hAnsiTheme="majorHAnsi"/>
        </w:rPr>
        <w:tab/>
      </w:r>
    </w:p>
    <w:p w14:paraId="7C7C2A34" w14:textId="77777777" w:rsidR="00D63438" w:rsidRPr="00846BFE" w:rsidRDefault="00D63438" w:rsidP="00F23694">
      <w:pPr>
        <w:spacing w:line="280" w:lineRule="exact"/>
        <w:ind w:left="360" w:right="-245" w:hanging="360"/>
        <w:jc w:val="both"/>
        <w:rPr>
          <w:rFonts w:asciiTheme="majorHAnsi" w:hAnsiTheme="majorHAnsi"/>
        </w:rPr>
      </w:pPr>
      <w:r w:rsidRPr="00846BFE">
        <w:rPr>
          <w:rFonts w:asciiTheme="majorHAnsi" w:hAnsiTheme="majorHAnsi"/>
        </w:rPr>
        <w:tab/>
      </w:r>
      <w:r w:rsidR="00492965" w:rsidRPr="00846BFE">
        <w:rPr>
          <w:rFonts w:asciiTheme="majorHAnsi" w:hAnsiTheme="majorHAnsi"/>
        </w:rPr>
        <w:t>c</w:t>
      </w:r>
      <w:r w:rsidR="00680A5A" w:rsidRPr="00846BFE">
        <w:rPr>
          <w:rFonts w:asciiTheme="majorHAnsi" w:hAnsiTheme="majorHAnsi"/>
        </w:rPr>
        <w:t>i-après</w:t>
      </w:r>
      <w:r w:rsidR="007D3DA7" w:rsidRPr="00846BFE">
        <w:rPr>
          <w:rFonts w:asciiTheme="majorHAnsi" w:hAnsiTheme="majorHAnsi"/>
        </w:rPr>
        <w:t xml:space="preserve"> dénommé</w:t>
      </w:r>
      <w:r w:rsidR="005C6C86" w:rsidRPr="00846BFE">
        <w:rPr>
          <w:rFonts w:asciiTheme="majorHAnsi" w:hAnsiTheme="majorHAnsi"/>
        </w:rPr>
        <w:t>(e)</w:t>
      </w:r>
      <w:r w:rsidR="007D3DA7" w:rsidRPr="00846BFE">
        <w:rPr>
          <w:rFonts w:asciiTheme="majorHAnsi" w:hAnsiTheme="majorHAnsi"/>
        </w:rPr>
        <w:t xml:space="preserve"> </w:t>
      </w:r>
      <w:r w:rsidR="006326FF" w:rsidRPr="00846BFE">
        <w:rPr>
          <w:rFonts w:asciiTheme="majorHAnsi" w:hAnsiTheme="majorHAnsi"/>
        </w:rPr>
        <w:t>« le</w:t>
      </w:r>
      <w:r w:rsidR="00663663" w:rsidRPr="00846BFE">
        <w:rPr>
          <w:rFonts w:asciiTheme="majorHAnsi" w:hAnsiTheme="majorHAnsi"/>
        </w:rPr>
        <w:t xml:space="preserve"> </w:t>
      </w:r>
      <w:r w:rsidR="006326FF" w:rsidRPr="00846BFE">
        <w:rPr>
          <w:rFonts w:asciiTheme="majorHAnsi" w:hAnsiTheme="majorHAnsi"/>
        </w:rPr>
        <w:t>stagiaire »</w:t>
      </w:r>
      <w:r w:rsidR="00663663" w:rsidRPr="00846BFE">
        <w:rPr>
          <w:rFonts w:asciiTheme="majorHAnsi" w:hAnsiTheme="majorHAnsi"/>
        </w:rPr>
        <w:t>.</w:t>
      </w:r>
    </w:p>
    <w:p w14:paraId="426C102A" w14:textId="77777777" w:rsidR="000A2E89" w:rsidRPr="00846BFE" w:rsidRDefault="000A2E89" w:rsidP="00F23694">
      <w:pPr>
        <w:spacing w:line="280" w:lineRule="exact"/>
        <w:ind w:left="360" w:right="-245" w:hanging="360"/>
        <w:jc w:val="both"/>
        <w:rPr>
          <w:rFonts w:asciiTheme="majorHAnsi" w:hAnsiTheme="majorHAnsi"/>
        </w:rPr>
      </w:pPr>
    </w:p>
    <w:p w14:paraId="46B4FE17" w14:textId="77777777" w:rsidR="000A2E89" w:rsidRPr="00846BFE" w:rsidRDefault="000A2E89" w:rsidP="000A2E89">
      <w:pPr>
        <w:rPr>
          <w:rFonts w:asciiTheme="majorHAnsi" w:hAnsiTheme="majorHAnsi"/>
        </w:rPr>
      </w:pPr>
      <w:r w:rsidRPr="00846BFE">
        <w:rPr>
          <w:rFonts w:asciiTheme="majorHAnsi" w:hAnsiTheme="majorHAnsi"/>
        </w:rPr>
        <w:t>Chacun(e) ci-après dénommé(e)s individuellement « la partie » et collectivement « les parties ».</w:t>
      </w:r>
    </w:p>
    <w:p w14:paraId="2884823D" w14:textId="77777777" w:rsidR="00D63438" w:rsidRPr="00846BFE" w:rsidRDefault="00D63438" w:rsidP="00F23694">
      <w:pPr>
        <w:jc w:val="both"/>
        <w:rPr>
          <w:rFonts w:asciiTheme="majorHAnsi" w:hAnsiTheme="majorHAnsi"/>
          <w:b/>
          <w:bCs/>
        </w:rPr>
      </w:pPr>
    </w:p>
    <w:p w14:paraId="7E851561" w14:textId="77777777" w:rsidR="000B4F5B" w:rsidRPr="00846BFE" w:rsidRDefault="000B4F5B" w:rsidP="000B4F5B">
      <w:pPr>
        <w:jc w:val="both"/>
        <w:rPr>
          <w:rFonts w:asciiTheme="majorHAnsi" w:hAnsiTheme="majorHAnsi"/>
          <w:b/>
          <w:bCs/>
        </w:rPr>
      </w:pPr>
      <w:r w:rsidRPr="00846BFE">
        <w:rPr>
          <w:rFonts w:asciiTheme="majorHAnsi" w:hAnsiTheme="majorHAnsi"/>
          <w:b/>
          <w:bCs/>
        </w:rPr>
        <w:t>Rem. Les termes utilisés sont entendus dans leur sens épicène, en sorte qu’ils visent hommes et femmes.</w:t>
      </w:r>
    </w:p>
    <w:p w14:paraId="5292256B" w14:textId="77777777" w:rsidR="00D5146C" w:rsidRPr="00846BFE" w:rsidRDefault="00D5146C" w:rsidP="00F23694">
      <w:pPr>
        <w:jc w:val="both"/>
        <w:rPr>
          <w:rFonts w:asciiTheme="majorHAnsi" w:hAnsiTheme="majorHAnsi"/>
          <w:b/>
          <w:bCs/>
        </w:rPr>
      </w:pPr>
    </w:p>
    <w:p w14:paraId="4BB26B63" w14:textId="77777777" w:rsidR="002D1E5B" w:rsidRPr="00846BFE" w:rsidRDefault="002D1E5B" w:rsidP="000C084F">
      <w:pPr>
        <w:jc w:val="both"/>
        <w:outlineLvl w:val="0"/>
        <w:rPr>
          <w:rFonts w:asciiTheme="majorHAnsi" w:hAnsiTheme="majorHAnsi"/>
          <w:b/>
          <w:bCs/>
          <w:u w:val="single"/>
        </w:rPr>
      </w:pPr>
    </w:p>
    <w:p w14:paraId="16CE95ED" w14:textId="77777777" w:rsidR="00D63438" w:rsidRPr="00846BFE" w:rsidRDefault="00D63438" w:rsidP="000C084F">
      <w:pPr>
        <w:jc w:val="both"/>
        <w:outlineLvl w:val="0"/>
        <w:rPr>
          <w:rFonts w:asciiTheme="majorHAnsi" w:hAnsiTheme="majorHAnsi"/>
        </w:rPr>
      </w:pPr>
      <w:r w:rsidRPr="00846BFE">
        <w:rPr>
          <w:rFonts w:asciiTheme="majorHAnsi" w:hAnsiTheme="majorHAnsi"/>
          <w:b/>
          <w:bCs/>
          <w:u w:val="single"/>
        </w:rPr>
        <w:t>Article 1 : Objet de la convention</w:t>
      </w:r>
    </w:p>
    <w:p w14:paraId="0E5A5A3A" w14:textId="77777777" w:rsidR="002D1E5B" w:rsidRPr="00846BFE" w:rsidRDefault="00D63438" w:rsidP="0087396E">
      <w:pPr>
        <w:jc w:val="both"/>
        <w:rPr>
          <w:rFonts w:asciiTheme="majorHAnsi" w:hAnsiTheme="majorHAnsi"/>
          <w:b/>
          <w:bCs/>
          <w:u w:val="single"/>
        </w:rPr>
      </w:pPr>
      <w:r w:rsidRPr="00846BFE">
        <w:rPr>
          <w:rFonts w:asciiTheme="majorHAnsi" w:hAnsiTheme="majorHAnsi"/>
        </w:rPr>
        <w:br/>
        <w:t>La présente convention règle les rapports entre les parties, ainsi que leurs droits et obligations respectifs da</w:t>
      </w:r>
      <w:r w:rsidR="00295B71" w:rsidRPr="00846BFE">
        <w:rPr>
          <w:rFonts w:asciiTheme="majorHAnsi" w:hAnsiTheme="majorHAnsi"/>
        </w:rPr>
        <w:t>ns le cadre de l’organisation d’un</w:t>
      </w:r>
      <w:r w:rsidRPr="00846BFE">
        <w:rPr>
          <w:rFonts w:asciiTheme="majorHAnsi" w:hAnsiTheme="majorHAnsi"/>
        </w:rPr>
        <w:t xml:space="preserve"> stage </w:t>
      </w:r>
      <w:r w:rsidR="00204D69" w:rsidRPr="00846BFE">
        <w:rPr>
          <w:rFonts w:asciiTheme="majorHAnsi" w:hAnsiTheme="majorHAnsi"/>
        </w:rPr>
        <w:t>volontaire</w:t>
      </w:r>
      <w:r w:rsidR="008A4A8A" w:rsidRPr="00846BFE">
        <w:rPr>
          <w:rFonts w:asciiTheme="majorHAnsi" w:hAnsiTheme="majorHAnsi"/>
        </w:rPr>
        <w:t xml:space="preserve"> non rémunéré ayant un rapport direct avec les études de </w:t>
      </w:r>
      <w:r w:rsidR="004304DD" w:rsidRPr="00846BFE">
        <w:rPr>
          <w:rFonts w:asciiTheme="majorHAnsi" w:hAnsiTheme="majorHAnsi"/>
        </w:rPr>
        <w:t>……………</w:t>
      </w:r>
      <w:r w:rsidR="00ED1477" w:rsidRPr="00846BFE">
        <w:rPr>
          <w:rFonts w:asciiTheme="majorHAnsi" w:hAnsiTheme="majorHAnsi"/>
        </w:rPr>
        <w:t>……………………………………</w:t>
      </w:r>
      <w:r w:rsidR="00816149" w:rsidRPr="00846BFE">
        <w:rPr>
          <w:rFonts w:asciiTheme="majorHAnsi" w:hAnsiTheme="majorHAnsi"/>
        </w:rPr>
        <w:t xml:space="preserve">. </w:t>
      </w:r>
    </w:p>
    <w:p w14:paraId="3B440E3B" w14:textId="77777777" w:rsidR="002D1E5B" w:rsidRPr="00846BFE" w:rsidRDefault="002D1E5B" w:rsidP="0087396E">
      <w:pPr>
        <w:jc w:val="both"/>
        <w:rPr>
          <w:rFonts w:asciiTheme="majorHAnsi" w:hAnsiTheme="majorHAnsi"/>
          <w:b/>
          <w:bCs/>
          <w:u w:val="single"/>
        </w:rPr>
      </w:pPr>
    </w:p>
    <w:p w14:paraId="3CE2B8E3" w14:textId="77777777" w:rsidR="00D63438" w:rsidRPr="00846BFE" w:rsidRDefault="00D63438" w:rsidP="0087396E">
      <w:pPr>
        <w:jc w:val="both"/>
        <w:rPr>
          <w:rFonts w:asciiTheme="majorHAnsi" w:hAnsiTheme="majorHAnsi"/>
        </w:rPr>
      </w:pPr>
      <w:r w:rsidRPr="00846BFE">
        <w:rPr>
          <w:rFonts w:asciiTheme="majorHAnsi" w:hAnsiTheme="majorHAnsi"/>
          <w:b/>
          <w:bCs/>
          <w:u w:val="single"/>
        </w:rPr>
        <w:t>Article 2 : Statut du stagiaire</w:t>
      </w:r>
    </w:p>
    <w:p w14:paraId="60DBB2EE" w14:textId="77777777" w:rsidR="00D63438" w:rsidRPr="00846BFE" w:rsidRDefault="00D63438" w:rsidP="00F23694">
      <w:pPr>
        <w:jc w:val="both"/>
        <w:rPr>
          <w:rFonts w:asciiTheme="majorHAnsi" w:hAnsiTheme="majorHAnsi"/>
        </w:rPr>
      </w:pPr>
    </w:p>
    <w:p w14:paraId="676C45D3" w14:textId="77777777" w:rsidR="00F23694" w:rsidRPr="00846BFE" w:rsidRDefault="00D63438" w:rsidP="00F23694">
      <w:pPr>
        <w:jc w:val="both"/>
        <w:rPr>
          <w:rFonts w:asciiTheme="majorHAnsi" w:hAnsiTheme="majorHAnsi"/>
        </w:rPr>
      </w:pPr>
      <w:r w:rsidRPr="00846BFE">
        <w:rPr>
          <w:rFonts w:asciiTheme="majorHAnsi" w:hAnsiTheme="majorHAnsi"/>
        </w:rPr>
        <w:t>Le stage a pour objet essentiel d’assurer l’application pratique d</w:t>
      </w:r>
      <w:r w:rsidR="00295B71" w:rsidRPr="00846BFE">
        <w:rPr>
          <w:rFonts w:asciiTheme="majorHAnsi" w:hAnsiTheme="majorHAnsi"/>
        </w:rPr>
        <w:t xml:space="preserve">e l’enseignement donné à l’ULB </w:t>
      </w:r>
      <w:r w:rsidRPr="00846BFE">
        <w:rPr>
          <w:rFonts w:asciiTheme="majorHAnsi" w:hAnsiTheme="majorHAnsi"/>
        </w:rPr>
        <w:t>et de compléter la formation professionnelle du stagiaire</w:t>
      </w:r>
      <w:r w:rsidR="00663663" w:rsidRPr="00846BFE">
        <w:rPr>
          <w:rFonts w:asciiTheme="majorHAnsi" w:hAnsiTheme="majorHAnsi"/>
        </w:rPr>
        <w:t>.</w:t>
      </w:r>
    </w:p>
    <w:p w14:paraId="3FBFA909" w14:textId="77777777" w:rsidR="00F23694" w:rsidRPr="00846BFE" w:rsidRDefault="00F23694" w:rsidP="00F23694">
      <w:pPr>
        <w:jc w:val="both"/>
        <w:rPr>
          <w:rFonts w:asciiTheme="majorHAnsi" w:hAnsiTheme="majorHAnsi"/>
          <w:b/>
          <w:bCs/>
        </w:rPr>
      </w:pPr>
    </w:p>
    <w:p w14:paraId="36C4A200" w14:textId="77777777" w:rsidR="00F23694" w:rsidRPr="00846BFE" w:rsidRDefault="00F23694" w:rsidP="00565643">
      <w:pPr>
        <w:jc w:val="both"/>
        <w:rPr>
          <w:rFonts w:asciiTheme="majorHAnsi" w:hAnsiTheme="majorHAnsi"/>
        </w:rPr>
      </w:pPr>
      <w:r w:rsidRPr="00846BFE">
        <w:rPr>
          <w:rFonts w:asciiTheme="majorHAnsi" w:hAnsiTheme="majorHAnsi"/>
        </w:rPr>
        <w:lastRenderedPageBreak/>
        <w:t xml:space="preserve">Le stage </w:t>
      </w:r>
      <w:r w:rsidR="00565643" w:rsidRPr="00846BFE">
        <w:rPr>
          <w:rFonts w:asciiTheme="majorHAnsi" w:hAnsiTheme="majorHAnsi"/>
        </w:rPr>
        <w:t xml:space="preserve">est organisé par </w:t>
      </w:r>
      <w:r w:rsidR="004304DD" w:rsidRPr="00846BFE">
        <w:rPr>
          <w:rFonts w:asciiTheme="majorHAnsi" w:hAnsiTheme="majorHAnsi"/>
        </w:rPr>
        <w:t>le</w:t>
      </w:r>
      <w:r w:rsidR="00F63F78" w:rsidRPr="00846BFE">
        <w:rPr>
          <w:rFonts w:asciiTheme="majorHAnsi" w:hAnsiTheme="majorHAnsi"/>
        </w:rPr>
        <w:t xml:space="preserve"> responsable du stage </w:t>
      </w:r>
      <w:r w:rsidR="00565643" w:rsidRPr="00846BFE">
        <w:rPr>
          <w:rFonts w:asciiTheme="majorHAnsi" w:hAnsiTheme="majorHAnsi"/>
        </w:rPr>
        <w:t>de manière concertée avec le responsable académique du stage</w:t>
      </w:r>
      <w:r w:rsidRPr="00846BFE">
        <w:rPr>
          <w:rFonts w:asciiTheme="majorHAnsi" w:hAnsiTheme="majorHAnsi"/>
        </w:rPr>
        <w:t>.</w:t>
      </w:r>
      <w:r w:rsidR="00565643" w:rsidRPr="00846BFE">
        <w:rPr>
          <w:rFonts w:asciiTheme="majorHAnsi" w:hAnsiTheme="majorHAnsi"/>
        </w:rPr>
        <w:t xml:space="preserve"> </w:t>
      </w:r>
      <w:r w:rsidRPr="00846BFE">
        <w:rPr>
          <w:rFonts w:asciiTheme="majorHAnsi" w:hAnsiTheme="majorHAnsi"/>
        </w:rPr>
        <w:t xml:space="preserve">En aucun cas, </w:t>
      </w:r>
      <w:r w:rsidR="00565643" w:rsidRPr="00846BFE">
        <w:rPr>
          <w:rFonts w:asciiTheme="majorHAnsi" w:hAnsiTheme="majorHAnsi"/>
        </w:rPr>
        <w:t xml:space="preserve">le </w:t>
      </w:r>
      <w:r w:rsidR="00807CEA" w:rsidRPr="00846BFE">
        <w:rPr>
          <w:rFonts w:asciiTheme="majorHAnsi" w:hAnsiTheme="majorHAnsi"/>
        </w:rPr>
        <w:t xml:space="preserve">responsable du stage </w:t>
      </w:r>
      <w:r w:rsidRPr="00846BFE">
        <w:rPr>
          <w:rFonts w:asciiTheme="majorHAnsi" w:hAnsiTheme="majorHAnsi"/>
        </w:rPr>
        <w:t>n’imposera au stagiaire</w:t>
      </w:r>
      <w:r w:rsidR="00663663" w:rsidRPr="00846BFE">
        <w:rPr>
          <w:rFonts w:asciiTheme="majorHAnsi" w:hAnsiTheme="majorHAnsi"/>
        </w:rPr>
        <w:t xml:space="preserve"> </w:t>
      </w:r>
      <w:r w:rsidRPr="00846BFE">
        <w:rPr>
          <w:rFonts w:asciiTheme="majorHAnsi" w:hAnsiTheme="majorHAnsi"/>
        </w:rPr>
        <w:t>des tâches étrangères à sa formation.</w:t>
      </w:r>
    </w:p>
    <w:p w14:paraId="3087AAC6" w14:textId="77777777" w:rsidR="00F23694" w:rsidRPr="00846BFE" w:rsidRDefault="00F23694" w:rsidP="00F23694">
      <w:pPr>
        <w:jc w:val="both"/>
        <w:rPr>
          <w:rFonts w:asciiTheme="majorHAnsi" w:hAnsiTheme="majorHAnsi"/>
        </w:rPr>
      </w:pPr>
    </w:p>
    <w:p w14:paraId="6650E878" w14:textId="77777777" w:rsidR="00846BFE" w:rsidRDefault="00D63438" w:rsidP="00846BFE">
      <w:pPr>
        <w:rPr>
          <w:rFonts w:asciiTheme="majorHAnsi" w:hAnsiTheme="majorHAnsi"/>
        </w:rPr>
      </w:pPr>
      <w:r w:rsidRPr="00846BFE">
        <w:rPr>
          <w:rFonts w:asciiTheme="majorHAnsi" w:hAnsiTheme="majorHAnsi"/>
        </w:rPr>
        <w:t>Le stage se déroulera du</w:t>
      </w:r>
      <w:r w:rsidR="00286197" w:rsidRPr="00846BFE">
        <w:rPr>
          <w:rFonts w:asciiTheme="majorHAnsi" w:hAnsiTheme="majorHAnsi"/>
        </w:rPr>
        <w:t>…………………</w:t>
      </w:r>
      <w:r w:rsidR="0034092A" w:rsidRPr="00846BFE">
        <w:rPr>
          <w:rFonts w:asciiTheme="majorHAnsi" w:hAnsiTheme="majorHAnsi"/>
        </w:rPr>
        <w:t>…</w:t>
      </w:r>
      <w:r w:rsidR="00AE3181" w:rsidRPr="00846BFE">
        <w:rPr>
          <w:rFonts w:asciiTheme="majorHAnsi" w:hAnsiTheme="majorHAnsi"/>
        </w:rPr>
        <w:t>…</w:t>
      </w:r>
      <w:r w:rsidR="0034092A" w:rsidRPr="00846BFE">
        <w:rPr>
          <w:rFonts w:asciiTheme="majorHAnsi" w:hAnsiTheme="majorHAnsi"/>
        </w:rPr>
        <w:t>…. au ………</w:t>
      </w:r>
      <w:r w:rsidR="00286197" w:rsidRPr="00846BFE">
        <w:rPr>
          <w:rFonts w:asciiTheme="majorHAnsi" w:hAnsiTheme="majorHAnsi"/>
        </w:rPr>
        <w:t>………….</w:t>
      </w:r>
      <w:r w:rsidR="0034092A" w:rsidRPr="00846BFE">
        <w:rPr>
          <w:rFonts w:asciiTheme="majorHAnsi" w:hAnsiTheme="majorHAnsi"/>
        </w:rPr>
        <w:t>……</w:t>
      </w:r>
      <w:r w:rsidR="00DA0FEF" w:rsidRPr="00846BFE">
        <w:rPr>
          <w:rFonts w:asciiTheme="majorHAnsi" w:hAnsiTheme="majorHAnsi"/>
        </w:rPr>
        <w:t xml:space="preserve"> </w:t>
      </w:r>
      <w:r w:rsidRPr="00846BFE">
        <w:rPr>
          <w:rFonts w:asciiTheme="majorHAnsi" w:hAnsiTheme="majorHAnsi"/>
        </w:rPr>
        <w:sym w:font="Symbol" w:char="F07F"/>
      </w:r>
      <w:r w:rsidRPr="00846BFE">
        <w:rPr>
          <w:rFonts w:asciiTheme="majorHAnsi" w:hAnsiTheme="majorHAnsi"/>
        </w:rPr>
        <w:t xml:space="preserve"> à temps plein</w:t>
      </w:r>
      <w:r w:rsidR="00BF6521" w:rsidRPr="00846BFE">
        <w:rPr>
          <w:rFonts w:asciiTheme="majorHAnsi" w:hAnsiTheme="majorHAnsi"/>
        </w:rPr>
        <w:t xml:space="preserve">, </w:t>
      </w:r>
    </w:p>
    <w:p w14:paraId="61476EE9" w14:textId="2C641AB1" w:rsidR="00D63438" w:rsidRPr="00846BFE" w:rsidRDefault="00846BFE" w:rsidP="00846BFE">
      <w:pPr>
        <w:rPr>
          <w:rFonts w:asciiTheme="majorHAnsi" w:hAnsiTheme="majorHAnsi"/>
        </w:rPr>
      </w:pPr>
      <w:r>
        <w:rPr>
          <w:rFonts w:asciiTheme="majorHAnsi" w:hAnsiTheme="majorHAnsi"/>
        </w:rPr>
        <w:t xml:space="preserve">                                                                                                                          </w:t>
      </w:r>
      <w:r w:rsidR="00D63438" w:rsidRPr="00846BFE">
        <w:rPr>
          <w:rFonts w:asciiTheme="majorHAnsi" w:hAnsiTheme="majorHAnsi"/>
        </w:rPr>
        <w:sym w:font="Symbol" w:char="F07F"/>
      </w:r>
      <w:r w:rsidR="00D63438" w:rsidRPr="00846BFE">
        <w:rPr>
          <w:rFonts w:asciiTheme="majorHAnsi" w:hAnsiTheme="majorHAnsi"/>
        </w:rPr>
        <w:t xml:space="preserve"> à temps partiel</w:t>
      </w:r>
    </w:p>
    <w:p w14:paraId="0C76CE45" w14:textId="77777777" w:rsidR="00DA0FEF" w:rsidRPr="00846BFE" w:rsidRDefault="00DA0FEF" w:rsidP="00DA0FEF">
      <w:pPr>
        <w:tabs>
          <w:tab w:val="right" w:leader="dot" w:pos="9356"/>
        </w:tabs>
        <w:jc w:val="both"/>
        <w:rPr>
          <w:rFonts w:asciiTheme="majorHAnsi" w:hAnsiTheme="majorHAnsi"/>
        </w:rPr>
      </w:pPr>
    </w:p>
    <w:p w14:paraId="44D3D694" w14:textId="77777777" w:rsidR="00D63438" w:rsidRPr="00846BFE" w:rsidRDefault="00D63438" w:rsidP="00DA0FEF">
      <w:pPr>
        <w:tabs>
          <w:tab w:val="right" w:leader="dot" w:pos="9356"/>
        </w:tabs>
        <w:jc w:val="both"/>
        <w:rPr>
          <w:rFonts w:asciiTheme="majorHAnsi" w:hAnsiTheme="majorHAnsi"/>
        </w:rPr>
      </w:pPr>
      <w:r w:rsidRPr="00846BFE">
        <w:rPr>
          <w:rFonts w:asciiTheme="majorHAnsi" w:hAnsiTheme="majorHAnsi"/>
        </w:rPr>
        <w:t>Jours</w:t>
      </w:r>
      <w:r w:rsidR="00DA0FEF" w:rsidRPr="00846BFE">
        <w:rPr>
          <w:rFonts w:asciiTheme="majorHAnsi" w:hAnsiTheme="majorHAnsi"/>
        </w:rPr>
        <w:t xml:space="preserve"> et horaires : </w:t>
      </w:r>
      <w:r w:rsidR="00DA0FEF" w:rsidRPr="00846BFE">
        <w:rPr>
          <w:rFonts w:asciiTheme="majorHAnsi" w:hAnsiTheme="majorHAnsi"/>
        </w:rPr>
        <w:tab/>
      </w:r>
    </w:p>
    <w:p w14:paraId="0DDBB75F" w14:textId="77777777" w:rsidR="00E44921" w:rsidRPr="00846BFE" w:rsidRDefault="00E44921" w:rsidP="00F23694">
      <w:pPr>
        <w:jc w:val="both"/>
        <w:rPr>
          <w:rFonts w:asciiTheme="majorHAnsi" w:hAnsiTheme="majorHAnsi"/>
        </w:rPr>
      </w:pPr>
    </w:p>
    <w:p w14:paraId="4116758D" w14:textId="77777777" w:rsidR="005C6C86" w:rsidRPr="00846BFE" w:rsidRDefault="00D63438" w:rsidP="00F23694">
      <w:pPr>
        <w:jc w:val="both"/>
        <w:rPr>
          <w:rFonts w:asciiTheme="majorHAnsi" w:hAnsiTheme="majorHAnsi"/>
        </w:rPr>
      </w:pPr>
      <w:r w:rsidRPr="00846BFE">
        <w:rPr>
          <w:rFonts w:asciiTheme="majorHAnsi" w:hAnsiTheme="majorHAnsi"/>
        </w:rPr>
        <w:t>Adresse à laquelle se déroulera le stage (</w:t>
      </w:r>
      <w:r w:rsidRPr="00846BFE">
        <w:rPr>
          <w:rFonts w:asciiTheme="majorHAnsi" w:hAnsiTheme="majorHAnsi"/>
          <w:i/>
          <w:iCs/>
        </w:rPr>
        <w:t xml:space="preserve">si différente de celle indiquée </w:t>
      </w:r>
      <w:r w:rsidR="005C6C86" w:rsidRPr="00846BFE">
        <w:rPr>
          <w:rFonts w:asciiTheme="majorHAnsi" w:hAnsiTheme="majorHAnsi"/>
          <w:i/>
          <w:iCs/>
        </w:rPr>
        <w:t>sous « entité de stage » ci-dessus</w:t>
      </w:r>
      <w:r w:rsidRPr="00846BFE">
        <w:rPr>
          <w:rFonts w:asciiTheme="majorHAnsi" w:hAnsiTheme="majorHAnsi"/>
        </w:rPr>
        <w:t xml:space="preserve">) : </w:t>
      </w:r>
    </w:p>
    <w:p w14:paraId="15A88B5A" w14:textId="77777777" w:rsidR="0034092A" w:rsidRPr="00846BFE" w:rsidRDefault="0034092A" w:rsidP="00DA0FEF">
      <w:pPr>
        <w:tabs>
          <w:tab w:val="right" w:leader="dot" w:pos="9354"/>
        </w:tabs>
        <w:jc w:val="both"/>
        <w:rPr>
          <w:rFonts w:asciiTheme="majorHAnsi" w:hAnsiTheme="majorHAnsi"/>
        </w:rPr>
      </w:pPr>
      <w:r w:rsidRPr="00846BFE">
        <w:rPr>
          <w:rFonts w:asciiTheme="majorHAnsi" w:hAnsiTheme="majorHAnsi"/>
        </w:rPr>
        <w:t xml:space="preserve">Rue </w:t>
      </w:r>
      <w:r w:rsidR="00DA0FEF" w:rsidRPr="00846BFE">
        <w:rPr>
          <w:rFonts w:asciiTheme="majorHAnsi" w:hAnsiTheme="majorHAnsi"/>
        </w:rPr>
        <w:tab/>
      </w:r>
    </w:p>
    <w:p w14:paraId="7DF6A919" w14:textId="77777777" w:rsidR="00BF6521" w:rsidRPr="00846BFE" w:rsidRDefault="00BF6521" w:rsidP="00DA0FEF">
      <w:pPr>
        <w:tabs>
          <w:tab w:val="right" w:leader="dot" w:pos="9356"/>
        </w:tabs>
        <w:spacing w:line="280" w:lineRule="exact"/>
        <w:ind w:left="360" w:right="-245" w:hanging="360"/>
        <w:rPr>
          <w:rFonts w:asciiTheme="majorHAnsi" w:hAnsiTheme="majorHAnsi"/>
        </w:rPr>
      </w:pPr>
      <w:r w:rsidRPr="00846BFE">
        <w:rPr>
          <w:rFonts w:asciiTheme="majorHAnsi" w:hAnsiTheme="majorHAnsi"/>
        </w:rPr>
        <w:t>Code postal ………………</w:t>
      </w:r>
      <w:r w:rsidR="00DA0FEF" w:rsidRPr="00846BFE">
        <w:rPr>
          <w:rFonts w:asciiTheme="majorHAnsi" w:hAnsiTheme="majorHAnsi"/>
        </w:rPr>
        <w:t xml:space="preserve"> </w:t>
      </w:r>
      <w:r w:rsidRPr="00846BFE">
        <w:rPr>
          <w:rFonts w:asciiTheme="majorHAnsi" w:hAnsiTheme="majorHAnsi"/>
        </w:rPr>
        <w:t xml:space="preserve">Localité…………………..………….. Pays </w:t>
      </w:r>
      <w:r w:rsidR="00DA0FEF" w:rsidRPr="00846BFE">
        <w:rPr>
          <w:rFonts w:asciiTheme="majorHAnsi" w:hAnsiTheme="majorHAnsi"/>
        </w:rPr>
        <w:tab/>
      </w:r>
    </w:p>
    <w:p w14:paraId="7AC22721" w14:textId="77777777" w:rsidR="00DA0FEF" w:rsidRPr="00846BFE" w:rsidRDefault="00DA0FEF" w:rsidP="00F23694">
      <w:pPr>
        <w:jc w:val="both"/>
        <w:rPr>
          <w:rFonts w:asciiTheme="majorHAnsi" w:hAnsiTheme="majorHAnsi"/>
        </w:rPr>
      </w:pPr>
    </w:p>
    <w:p w14:paraId="0564115B" w14:textId="77777777" w:rsidR="00D63438" w:rsidRPr="00846BFE" w:rsidRDefault="00477BF3" w:rsidP="00F23694">
      <w:pPr>
        <w:jc w:val="both"/>
        <w:rPr>
          <w:rFonts w:asciiTheme="majorHAnsi" w:hAnsiTheme="majorHAnsi"/>
        </w:rPr>
      </w:pPr>
      <w:r w:rsidRPr="00846BFE">
        <w:rPr>
          <w:rFonts w:asciiTheme="majorHAnsi" w:hAnsiTheme="majorHAnsi"/>
        </w:rPr>
        <w:t>Le stagiaire</w:t>
      </w:r>
      <w:r w:rsidR="00D63438" w:rsidRPr="00846BFE">
        <w:rPr>
          <w:rFonts w:asciiTheme="majorHAnsi" w:hAnsiTheme="majorHAnsi"/>
        </w:rPr>
        <w:t xml:space="preserve"> doit être en ordre d’inscription à l’ULB.</w:t>
      </w:r>
    </w:p>
    <w:p w14:paraId="6AFA86FB" w14:textId="77777777" w:rsidR="00DA0FEF" w:rsidRPr="00846BFE" w:rsidRDefault="00DA0FEF" w:rsidP="00F23694">
      <w:pPr>
        <w:jc w:val="both"/>
        <w:rPr>
          <w:rFonts w:asciiTheme="majorHAnsi" w:hAnsiTheme="majorHAnsi"/>
        </w:rPr>
      </w:pPr>
    </w:p>
    <w:p w14:paraId="28192A7F" w14:textId="77777777" w:rsidR="0000278B" w:rsidRPr="00846BFE" w:rsidRDefault="00D63438" w:rsidP="00F23694">
      <w:pPr>
        <w:jc w:val="both"/>
        <w:rPr>
          <w:rFonts w:asciiTheme="majorHAnsi" w:hAnsiTheme="majorHAnsi"/>
        </w:rPr>
      </w:pPr>
      <w:r w:rsidRPr="00846BFE">
        <w:rPr>
          <w:rFonts w:asciiTheme="majorHAnsi" w:hAnsiTheme="majorHAnsi"/>
        </w:rPr>
        <w:t xml:space="preserve">Pendant la durée du stage et dans la limite de l’année universitaire en cours, l’inscription prise par l’étudiant à l’Université </w:t>
      </w:r>
      <w:r w:rsidR="00312CFD" w:rsidRPr="00846BFE">
        <w:rPr>
          <w:rFonts w:asciiTheme="majorHAnsi" w:hAnsiTheme="majorHAnsi"/>
        </w:rPr>
        <w:t>l</w:t>
      </w:r>
      <w:r w:rsidRPr="00846BFE">
        <w:rPr>
          <w:rFonts w:asciiTheme="majorHAnsi" w:hAnsiTheme="majorHAnsi"/>
        </w:rPr>
        <w:t xml:space="preserve">ibre de Bruxelles produit ses effets : </w:t>
      </w:r>
      <w:r w:rsidR="00477BF3" w:rsidRPr="00846BFE">
        <w:rPr>
          <w:rFonts w:asciiTheme="majorHAnsi" w:hAnsiTheme="majorHAnsi"/>
        </w:rPr>
        <w:t>il</w:t>
      </w:r>
      <w:r w:rsidRPr="00846BFE">
        <w:rPr>
          <w:rFonts w:asciiTheme="majorHAnsi" w:hAnsiTheme="majorHAnsi"/>
        </w:rPr>
        <w:t xml:space="preserve"> conserve sa qualité d’étudiant.</w:t>
      </w:r>
    </w:p>
    <w:p w14:paraId="687FFF69" w14:textId="77777777" w:rsidR="001D24BC" w:rsidRPr="00846BFE" w:rsidRDefault="001D24BC" w:rsidP="00F23694">
      <w:pPr>
        <w:jc w:val="both"/>
        <w:rPr>
          <w:rFonts w:asciiTheme="majorHAnsi" w:hAnsiTheme="majorHAnsi"/>
        </w:rPr>
      </w:pPr>
    </w:p>
    <w:p w14:paraId="11763E9B" w14:textId="77777777" w:rsidR="00D5146C" w:rsidRPr="00846BFE" w:rsidRDefault="00D5146C" w:rsidP="00F23694">
      <w:pPr>
        <w:jc w:val="both"/>
        <w:rPr>
          <w:rFonts w:asciiTheme="majorHAnsi" w:hAnsiTheme="majorHAnsi"/>
          <w:b/>
          <w:bCs/>
          <w:u w:val="single"/>
        </w:rPr>
      </w:pPr>
    </w:p>
    <w:p w14:paraId="004C8386" w14:textId="77777777" w:rsidR="00D63438" w:rsidRPr="00846BFE" w:rsidRDefault="00D63438" w:rsidP="000C084F">
      <w:pPr>
        <w:jc w:val="both"/>
        <w:outlineLvl w:val="0"/>
        <w:rPr>
          <w:rFonts w:asciiTheme="majorHAnsi" w:hAnsiTheme="majorHAnsi"/>
        </w:rPr>
      </w:pPr>
      <w:r w:rsidRPr="00846BFE">
        <w:rPr>
          <w:rFonts w:asciiTheme="majorHAnsi" w:hAnsiTheme="majorHAnsi"/>
          <w:b/>
          <w:bCs/>
          <w:u w:val="single"/>
        </w:rPr>
        <w:t>Article 3 :</w:t>
      </w:r>
      <w:r w:rsidR="006C3399" w:rsidRPr="00846BFE">
        <w:rPr>
          <w:rFonts w:asciiTheme="majorHAnsi" w:hAnsiTheme="majorHAnsi"/>
          <w:b/>
          <w:bCs/>
          <w:u w:val="single"/>
        </w:rPr>
        <w:t xml:space="preserve"> </w:t>
      </w:r>
      <w:r w:rsidR="0041179E" w:rsidRPr="00846BFE">
        <w:rPr>
          <w:rFonts w:asciiTheme="majorHAnsi" w:hAnsiTheme="majorHAnsi"/>
          <w:b/>
          <w:bCs/>
          <w:u w:val="single"/>
        </w:rPr>
        <w:t>Période</w:t>
      </w:r>
    </w:p>
    <w:p w14:paraId="125E5C89" w14:textId="77777777" w:rsidR="00D63438" w:rsidRPr="00846BFE" w:rsidRDefault="00D63438" w:rsidP="00F23694">
      <w:pPr>
        <w:jc w:val="both"/>
        <w:rPr>
          <w:rFonts w:asciiTheme="majorHAnsi" w:hAnsiTheme="majorHAnsi"/>
        </w:rPr>
      </w:pPr>
    </w:p>
    <w:p w14:paraId="4910B7BB" w14:textId="77777777" w:rsidR="00DA0FEF" w:rsidRPr="00846BFE" w:rsidRDefault="006C3399" w:rsidP="00F50318">
      <w:pPr>
        <w:tabs>
          <w:tab w:val="right" w:leader="dot" w:pos="9072"/>
        </w:tabs>
        <w:jc w:val="both"/>
        <w:rPr>
          <w:rFonts w:asciiTheme="majorHAnsi" w:hAnsiTheme="majorHAnsi"/>
        </w:rPr>
      </w:pPr>
      <w:r w:rsidRPr="00846BFE">
        <w:rPr>
          <w:rFonts w:asciiTheme="majorHAnsi" w:hAnsiTheme="majorHAnsi"/>
        </w:rPr>
        <w:t xml:space="preserve">Le stage volontaire </w:t>
      </w:r>
      <w:r w:rsidR="006327FE" w:rsidRPr="00846BFE">
        <w:rPr>
          <w:rFonts w:asciiTheme="majorHAnsi" w:hAnsiTheme="majorHAnsi"/>
        </w:rPr>
        <w:t>peut avoir lieu lors des périodes d’activité universitaires/</w:t>
      </w:r>
      <w:r w:rsidRPr="00846BFE">
        <w:rPr>
          <w:rFonts w:asciiTheme="majorHAnsi" w:hAnsiTheme="majorHAnsi"/>
        </w:rPr>
        <w:t xml:space="preserve">ne peut avoir lieu qu’en dehors des périodes d’activité </w:t>
      </w:r>
      <w:r w:rsidR="00901CE2" w:rsidRPr="00846BFE">
        <w:rPr>
          <w:rFonts w:asciiTheme="majorHAnsi" w:hAnsiTheme="majorHAnsi"/>
        </w:rPr>
        <w:t>universitaires</w:t>
      </w:r>
      <w:r w:rsidRPr="00846BFE">
        <w:rPr>
          <w:rFonts w:asciiTheme="majorHAnsi" w:hAnsiTheme="majorHAnsi"/>
        </w:rPr>
        <w:t xml:space="preserve"> et examens, à sa</w:t>
      </w:r>
      <w:r w:rsidR="00901CE2" w:rsidRPr="00846BFE">
        <w:rPr>
          <w:rFonts w:asciiTheme="majorHAnsi" w:hAnsiTheme="majorHAnsi"/>
        </w:rPr>
        <w:t>voir les week-ends, durant les p</w:t>
      </w:r>
      <w:r w:rsidRPr="00846BFE">
        <w:rPr>
          <w:rFonts w:asciiTheme="majorHAnsi" w:hAnsiTheme="majorHAnsi"/>
        </w:rPr>
        <w:t xml:space="preserve">ériodes de congés légaux pendant lesquels les activités universitaires sont suspendues </w:t>
      </w:r>
      <w:r w:rsidR="00901CE2" w:rsidRPr="00846BFE">
        <w:rPr>
          <w:rFonts w:asciiTheme="majorHAnsi" w:hAnsiTheme="majorHAnsi"/>
        </w:rPr>
        <w:t xml:space="preserve">et </w:t>
      </w:r>
      <w:r w:rsidRPr="00846BFE">
        <w:rPr>
          <w:rFonts w:asciiTheme="majorHAnsi" w:hAnsiTheme="majorHAnsi"/>
        </w:rPr>
        <w:t xml:space="preserve">durant les </w:t>
      </w:r>
      <w:r w:rsidR="00901CE2" w:rsidRPr="00846BFE">
        <w:rPr>
          <w:rFonts w:asciiTheme="majorHAnsi" w:hAnsiTheme="majorHAnsi"/>
        </w:rPr>
        <w:t>vacances</w:t>
      </w:r>
      <w:r w:rsidRPr="00846BFE">
        <w:rPr>
          <w:rFonts w:asciiTheme="majorHAnsi" w:hAnsiTheme="majorHAnsi"/>
        </w:rPr>
        <w:t xml:space="preserve"> </w:t>
      </w:r>
      <w:r w:rsidR="00901CE2" w:rsidRPr="00846BFE">
        <w:rPr>
          <w:rFonts w:asciiTheme="majorHAnsi" w:hAnsiTheme="majorHAnsi"/>
        </w:rPr>
        <w:t>scolaires</w:t>
      </w:r>
      <w:r w:rsidR="005C6C86" w:rsidRPr="00846BFE">
        <w:rPr>
          <w:rStyle w:val="Appelnotedebasdep"/>
          <w:rFonts w:asciiTheme="majorHAnsi" w:hAnsiTheme="majorHAnsi"/>
          <w:spacing w:val="-2"/>
        </w:rPr>
        <w:footnoteReference w:id="1"/>
      </w:r>
      <w:r w:rsidR="00901CE2" w:rsidRPr="00846BFE">
        <w:rPr>
          <w:rFonts w:asciiTheme="majorHAnsi" w:hAnsiTheme="majorHAnsi"/>
        </w:rPr>
        <w:t>.</w:t>
      </w:r>
      <w:r w:rsidR="00F50318" w:rsidRPr="00846BFE">
        <w:rPr>
          <w:rFonts w:asciiTheme="majorHAnsi" w:hAnsiTheme="majorHAnsi"/>
        </w:rPr>
        <w:t xml:space="preserve"> </w:t>
      </w:r>
    </w:p>
    <w:p w14:paraId="21655F7A" w14:textId="77777777" w:rsidR="00DA0FEF" w:rsidRPr="00846BFE" w:rsidRDefault="00DA0FEF" w:rsidP="00F50318">
      <w:pPr>
        <w:tabs>
          <w:tab w:val="right" w:leader="dot" w:pos="9072"/>
        </w:tabs>
        <w:jc w:val="both"/>
        <w:rPr>
          <w:rFonts w:asciiTheme="majorHAnsi" w:hAnsiTheme="majorHAnsi"/>
        </w:rPr>
      </w:pPr>
    </w:p>
    <w:p w14:paraId="490C8F81" w14:textId="77777777" w:rsidR="00F50318" w:rsidRPr="00846BFE" w:rsidRDefault="00F50318" w:rsidP="00F50318">
      <w:pPr>
        <w:tabs>
          <w:tab w:val="right" w:leader="dot" w:pos="9072"/>
        </w:tabs>
        <w:jc w:val="both"/>
        <w:rPr>
          <w:rFonts w:asciiTheme="majorHAnsi" w:hAnsiTheme="majorHAnsi"/>
        </w:rPr>
      </w:pPr>
      <w:r w:rsidRPr="00846BFE">
        <w:rPr>
          <w:rFonts w:asciiTheme="majorHAnsi" w:hAnsiTheme="majorHAnsi"/>
        </w:rPr>
        <w:t xml:space="preserve">En aucun cas, </w:t>
      </w:r>
      <w:r w:rsidR="00477BF3" w:rsidRPr="00846BFE">
        <w:rPr>
          <w:rFonts w:asciiTheme="majorHAnsi" w:hAnsiTheme="majorHAnsi"/>
        </w:rPr>
        <w:t>le stagiaire</w:t>
      </w:r>
      <w:r w:rsidRPr="00846BFE">
        <w:rPr>
          <w:rFonts w:asciiTheme="majorHAnsi" w:hAnsiTheme="majorHAnsi"/>
        </w:rPr>
        <w:t xml:space="preserve"> ne pourra invoquer sa période de stage comme motivation d’absence aux activités d’apprentissage de son programme d’études ou aux évaluations liées.</w:t>
      </w:r>
    </w:p>
    <w:p w14:paraId="01EA2CF2" w14:textId="77777777" w:rsidR="001D24BC" w:rsidRPr="00846BFE" w:rsidRDefault="001D24BC" w:rsidP="00F50318">
      <w:pPr>
        <w:tabs>
          <w:tab w:val="right" w:leader="dot" w:pos="9072"/>
        </w:tabs>
        <w:jc w:val="both"/>
        <w:rPr>
          <w:rFonts w:asciiTheme="majorHAnsi" w:hAnsiTheme="majorHAnsi"/>
        </w:rPr>
      </w:pPr>
    </w:p>
    <w:p w14:paraId="0FCAF4AB" w14:textId="77777777" w:rsidR="00D5146C" w:rsidRPr="00846BFE" w:rsidRDefault="00D5146C" w:rsidP="00F50318">
      <w:pPr>
        <w:jc w:val="both"/>
        <w:rPr>
          <w:rFonts w:asciiTheme="majorHAnsi" w:hAnsiTheme="majorHAnsi"/>
          <w:b/>
          <w:bCs/>
          <w:u w:val="single"/>
        </w:rPr>
      </w:pPr>
    </w:p>
    <w:p w14:paraId="7818F2CD" w14:textId="77777777" w:rsidR="00D63438" w:rsidRPr="00846BFE" w:rsidRDefault="00D63438" w:rsidP="000C084F">
      <w:pPr>
        <w:jc w:val="both"/>
        <w:outlineLvl w:val="0"/>
        <w:rPr>
          <w:rFonts w:asciiTheme="majorHAnsi" w:hAnsiTheme="majorHAnsi"/>
          <w:b/>
          <w:bCs/>
          <w:u w:val="single"/>
        </w:rPr>
      </w:pPr>
      <w:r w:rsidRPr="00846BFE">
        <w:rPr>
          <w:rFonts w:asciiTheme="majorHAnsi" w:hAnsiTheme="majorHAnsi"/>
          <w:b/>
          <w:bCs/>
          <w:u w:val="single"/>
        </w:rPr>
        <w:t>Article 4 : Obligations du stagiaire</w:t>
      </w:r>
    </w:p>
    <w:p w14:paraId="70279988" w14:textId="77777777" w:rsidR="00D63438" w:rsidRPr="00846BFE" w:rsidRDefault="00D63438" w:rsidP="00F23694">
      <w:pPr>
        <w:jc w:val="both"/>
        <w:rPr>
          <w:rFonts w:asciiTheme="majorHAnsi" w:hAnsiTheme="majorHAnsi"/>
        </w:rPr>
      </w:pPr>
    </w:p>
    <w:p w14:paraId="3A39E85F" w14:textId="77777777" w:rsidR="00D63438" w:rsidRPr="00846BFE" w:rsidRDefault="00D63438" w:rsidP="00F23694">
      <w:pPr>
        <w:jc w:val="both"/>
        <w:rPr>
          <w:rFonts w:asciiTheme="majorHAnsi" w:hAnsiTheme="majorHAnsi"/>
        </w:rPr>
      </w:pPr>
      <w:r w:rsidRPr="00846BFE">
        <w:rPr>
          <w:rFonts w:asciiTheme="majorHAnsi" w:hAnsiTheme="majorHAnsi"/>
        </w:rPr>
        <w:t>Durant son stage, l</w:t>
      </w:r>
      <w:r w:rsidR="00477BF3" w:rsidRPr="00846BFE">
        <w:rPr>
          <w:rFonts w:asciiTheme="majorHAnsi" w:hAnsiTheme="majorHAnsi"/>
        </w:rPr>
        <w:t>e stagiaire</w:t>
      </w:r>
      <w:r w:rsidR="00997F95" w:rsidRPr="00846BFE">
        <w:rPr>
          <w:rFonts w:asciiTheme="majorHAnsi" w:hAnsiTheme="majorHAnsi"/>
        </w:rPr>
        <w:t xml:space="preserve"> </w:t>
      </w:r>
      <w:r w:rsidRPr="00846BFE">
        <w:rPr>
          <w:rFonts w:asciiTheme="majorHAnsi" w:hAnsiTheme="majorHAnsi"/>
        </w:rPr>
        <w:t>devra se soumettre au règlement intérieur de l’entité de stage et devra se conformer aux directives d’organisation du stage qui lui seront données par les responsables de celle-ci.</w:t>
      </w:r>
    </w:p>
    <w:p w14:paraId="5A9468FD" w14:textId="77777777" w:rsidR="00D63438" w:rsidRPr="00846BFE" w:rsidRDefault="00D63438" w:rsidP="00F23694">
      <w:pPr>
        <w:jc w:val="both"/>
        <w:rPr>
          <w:rFonts w:asciiTheme="majorHAnsi" w:hAnsiTheme="majorHAnsi"/>
        </w:rPr>
      </w:pPr>
    </w:p>
    <w:p w14:paraId="0A8CA202" w14:textId="77777777" w:rsidR="0042699E" w:rsidRPr="00846BFE" w:rsidRDefault="0042699E" w:rsidP="000C084F">
      <w:pPr>
        <w:tabs>
          <w:tab w:val="right" w:leader="dot" w:pos="9072"/>
        </w:tabs>
        <w:jc w:val="both"/>
        <w:outlineLvl w:val="0"/>
        <w:rPr>
          <w:rFonts w:asciiTheme="majorHAnsi" w:hAnsiTheme="majorHAnsi"/>
        </w:rPr>
      </w:pPr>
      <w:r w:rsidRPr="00846BFE">
        <w:rPr>
          <w:rFonts w:asciiTheme="majorHAnsi" w:hAnsiTheme="majorHAnsi"/>
        </w:rPr>
        <w:t>Tout congé de maladie devra être justifié par un certificat médical.</w:t>
      </w:r>
    </w:p>
    <w:p w14:paraId="502FD003" w14:textId="77777777" w:rsidR="0042699E" w:rsidRPr="00846BFE" w:rsidRDefault="0042699E" w:rsidP="0042699E">
      <w:pPr>
        <w:tabs>
          <w:tab w:val="right" w:leader="dot" w:pos="9072"/>
        </w:tabs>
        <w:jc w:val="both"/>
        <w:rPr>
          <w:rFonts w:asciiTheme="majorHAnsi" w:hAnsiTheme="majorHAnsi"/>
        </w:rPr>
      </w:pPr>
    </w:p>
    <w:p w14:paraId="554BE026" w14:textId="77777777" w:rsidR="0042699E" w:rsidRPr="00846BFE" w:rsidRDefault="0042699E" w:rsidP="0042699E">
      <w:pPr>
        <w:tabs>
          <w:tab w:val="right" w:leader="dot" w:pos="9072"/>
        </w:tabs>
        <w:jc w:val="both"/>
        <w:rPr>
          <w:rFonts w:asciiTheme="majorHAnsi" w:hAnsiTheme="majorHAnsi"/>
        </w:rPr>
      </w:pPr>
      <w:r w:rsidRPr="00846BFE">
        <w:rPr>
          <w:rFonts w:asciiTheme="majorHAnsi" w:hAnsiTheme="majorHAnsi"/>
          <w:spacing w:val="-2"/>
        </w:rPr>
        <w:t xml:space="preserve">Le stagiaire s'engage à ne conserver, emporter ou prendre copie d'aucun document de quelque nature que ce soit, appartenant à l’entité de stage, sauf accord de son représentant. </w:t>
      </w:r>
      <w:r w:rsidRPr="00846BFE">
        <w:rPr>
          <w:rFonts w:asciiTheme="majorHAnsi" w:hAnsiTheme="majorHAnsi"/>
        </w:rPr>
        <w:t>L’Université s’engage tant pour elle-même que pour son personnel à respecter les informations confidentielles dont elle pourrait avoir connaissance en raison du stage accompli par le stagiaire.</w:t>
      </w:r>
    </w:p>
    <w:p w14:paraId="5AE30292" w14:textId="77777777" w:rsidR="001D24BC" w:rsidRPr="00846BFE" w:rsidRDefault="001D24BC" w:rsidP="0042699E">
      <w:pPr>
        <w:tabs>
          <w:tab w:val="right" w:leader="dot" w:pos="9072"/>
        </w:tabs>
        <w:jc w:val="both"/>
        <w:rPr>
          <w:rFonts w:asciiTheme="majorHAnsi" w:hAnsiTheme="majorHAnsi"/>
        </w:rPr>
      </w:pPr>
    </w:p>
    <w:p w14:paraId="51E6830A" w14:textId="77777777" w:rsidR="001D24BC" w:rsidRPr="00846BFE" w:rsidRDefault="001D24BC" w:rsidP="0042699E">
      <w:pPr>
        <w:tabs>
          <w:tab w:val="right" w:leader="dot" w:pos="9072"/>
        </w:tabs>
        <w:jc w:val="both"/>
        <w:rPr>
          <w:rFonts w:asciiTheme="majorHAnsi" w:hAnsiTheme="majorHAnsi"/>
        </w:rPr>
      </w:pPr>
    </w:p>
    <w:p w14:paraId="4AEB9BDE" w14:textId="77777777" w:rsidR="001D24BC" w:rsidRPr="00846BFE" w:rsidRDefault="001D24BC" w:rsidP="0042699E">
      <w:pPr>
        <w:tabs>
          <w:tab w:val="right" w:leader="dot" w:pos="9072"/>
        </w:tabs>
        <w:jc w:val="both"/>
        <w:rPr>
          <w:rFonts w:asciiTheme="majorHAnsi" w:hAnsiTheme="majorHAnsi"/>
        </w:rPr>
      </w:pPr>
    </w:p>
    <w:p w14:paraId="3FDF4221" w14:textId="77777777" w:rsidR="00523B0B" w:rsidRPr="00846BFE" w:rsidRDefault="00523B0B" w:rsidP="00523B0B">
      <w:pPr>
        <w:jc w:val="both"/>
        <w:outlineLvl w:val="0"/>
        <w:rPr>
          <w:rFonts w:asciiTheme="majorHAnsi" w:hAnsiTheme="majorHAnsi"/>
          <w:b/>
          <w:bCs/>
          <w:u w:val="single"/>
        </w:rPr>
      </w:pPr>
      <w:r w:rsidRPr="00846BFE">
        <w:rPr>
          <w:rFonts w:asciiTheme="majorHAnsi" w:hAnsiTheme="majorHAnsi"/>
          <w:b/>
          <w:bCs/>
          <w:u w:val="single"/>
        </w:rPr>
        <w:t xml:space="preserve">Article 5 : </w:t>
      </w:r>
      <w:r w:rsidR="00796B01" w:rsidRPr="00846BFE">
        <w:rPr>
          <w:rFonts w:asciiTheme="majorHAnsi" w:hAnsiTheme="majorHAnsi"/>
          <w:b/>
          <w:bCs/>
          <w:u w:val="single"/>
        </w:rPr>
        <w:t>A</w:t>
      </w:r>
      <w:r w:rsidRPr="00846BFE">
        <w:rPr>
          <w:rFonts w:asciiTheme="majorHAnsi" w:hAnsiTheme="majorHAnsi"/>
          <w:b/>
          <w:bCs/>
          <w:u w:val="single"/>
        </w:rPr>
        <w:t>nalyse de risque</w:t>
      </w:r>
      <w:r w:rsidR="00796B01" w:rsidRPr="00846BFE">
        <w:rPr>
          <w:rFonts w:asciiTheme="majorHAnsi" w:hAnsiTheme="majorHAnsi"/>
          <w:b/>
          <w:bCs/>
          <w:u w:val="single"/>
        </w:rPr>
        <w:t xml:space="preserve"> et surveillance de santé</w:t>
      </w:r>
      <w:r w:rsidR="00F30C5E" w:rsidRPr="00846BFE">
        <w:rPr>
          <w:rFonts w:asciiTheme="majorHAnsi" w:hAnsiTheme="majorHAnsi"/>
          <w:b/>
          <w:bCs/>
          <w:u w:val="single"/>
        </w:rPr>
        <w:t xml:space="preserve"> </w:t>
      </w:r>
    </w:p>
    <w:p w14:paraId="72F8CA9F" w14:textId="77777777" w:rsidR="00946442" w:rsidRPr="00846BFE" w:rsidRDefault="00946442" w:rsidP="009D27CC">
      <w:pPr>
        <w:rPr>
          <w:rFonts w:asciiTheme="majorHAnsi" w:hAnsiTheme="majorHAnsi"/>
        </w:rPr>
      </w:pPr>
    </w:p>
    <w:p w14:paraId="4D821F69" w14:textId="77777777" w:rsidR="001D24BC" w:rsidRPr="00846BFE" w:rsidRDefault="001D24BC" w:rsidP="009D27CC">
      <w:pPr>
        <w:rPr>
          <w:rFonts w:asciiTheme="majorHAnsi" w:hAnsiTheme="majorHAnsi"/>
        </w:rPr>
      </w:pPr>
      <w:r w:rsidRPr="00846BFE">
        <w:rPr>
          <w:rFonts w:asciiTheme="majorHAnsi" w:hAnsiTheme="majorHAnsi"/>
        </w:rPr>
        <w:t>L’entité  de stage s’engage à respecter les dispositions du Livre X du Code du Bien-être au travail du 28 avril 2017, relatives aux catégories spécifiques de travailleurs, et plus particulièrement les articles X.4-3 à X.4-8 relatives à la prévention des risques appropriées aux stagiaires.</w:t>
      </w:r>
    </w:p>
    <w:p w14:paraId="13FBDD7B" w14:textId="77777777" w:rsidR="00B26F7F" w:rsidRPr="00846BFE" w:rsidRDefault="00B26F7F" w:rsidP="009D27CC">
      <w:pPr>
        <w:rPr>
          <w:rFonts w:asciiTheme="majorHAnsi" w:hAnsiTheme="majorHAnsi"/>
        </w:rPr>
      </w:pPr>
    </w:p>
    <w:p w14:paraId="406C8576"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 xml:space="preserve">Par application de cette législation, l’Entité de stage communique à l’ULB les résultats de l’analyse des risques préalablement au début du stage. </w:t>
      </w:r>
    </w:p>
    <w:p w14:paraId="1E48C82D" w14:textId="77777777" w:rsidR="00B26F7F" w:rsidRPr="00846BFE" w:rsidRDefault="00B26F7F" w:rsidP="00B26F7F">
      <w:pPr>
        <w:tabs>
          <w:tab w:val="right" w:leader="dot" w:pos="9072"/>
        </w:tabs>
        <w:spacing w:line="280" w:lineRule="atLeast"/>
        <w:jc w:val="both"/>
        <w:rPr>
          <w:rFonts w:asciiTheme="majorHAnsi" w:hAnsiTheme="majorHAnsi"/>
          <w:spacing w:val="-2"/>
        </w:rPr>
      </w:pPr>
    </w:p>
    <w:p w14:paraId="693424B0"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Ces résultats indiquent notamment</w:t>
      </w:r>
      <w:r w:rsidRPr="00846BFE">
        <w:rPr>
          <w:rStyle w:val="Appelnotedebasdep"/>
          <w:rFonts w:asciiTheme="majorHAnsi" w:eastAsiaTheme="majorEastAsia" w:hAnsiTheme="majorHAnsi"/>
          <w:spacing w:val="-2"/>
        </w:rPr>
        <w:footnoteReference w:id="2"/>
      </w:r>
      <w:r w:rsidRPr="00846BFE">
        <w:rPr>
          <w:rFonts w:asciiTheme="majorHAnsi" w:hAnsiTheme="majorHAnsi"/>
          <w:spacing w:val="-2"/>
        </w:rPr>
        <w:t> :</w:t>
      </w:r>
    </w:p>
    <w:p w14:paraId="10705293"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 xml:space="preserve">1. que tout type de surveillance de santé est inutile ; </w:t>
      </w:r>
    </w:p>
    <w:p w14:paraId="401C94B0"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2. que la surveillance de santé appropriée s’applique ;</w:t>
      </w:r>
    </w:p>
    <w:p w14:paraId="23810220"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3. que la surveillance de santé spécifique s’applique ;</w:t>
      </w:r>
    </w:p>
    <w:p w14:paraId="273B4577"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4. le cas échéant, la nature des vaccinations obligatoires ;</w:t>
      </w:r>
    </w:p>
    <w:p w14:paraId="27E4B6C8"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5. la nécessité de mesures de prévention immédiates liées à la protection de la maternité.</w:t>
      </w:r>
    </w:p>
    <w:p w14:paraId="0C44D440" w14:textId="77777777" w:rsidR="00B26F7F" w:rsidRPr="00846BFE" w:rsidRDefault="00B26F7F" w:rsidP="00B26F7F">
      <w:pPr>
        <w:tabs>
          <w:tab w:val="right" w:leader="dot" w:pos="9072"/>
        </w:tabs>
        <w:spacing w:line="280" w:lineRule="atLeast"/>
        <w:jc w:val="both"/>
        <w:rPr>
          <w:rFonts w:asciiTheme="majorHAnsi" w:hAnsiTheme="majorHAnsi"/>
          <w:spacing w:val="-2"/>
        </w:rPr>
      </w:pPr>
    </w:p>
    <w:p w14:paraId="478F5A90"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Dans l’hypothèse où l’activité de stage visée par la présente convention nécessite un type de surveillance de santé, l’entité de stage </w:t>
      </w:r>
      <w:r w:rsidRPr="00846BFE">
        <w:rPr>
          <w:rStyle w:val="Appelnotedebasdep"/>
          <w:rFonts w:asciiTheme="majorHAnsi" w:eastAsiaTheme="majorEastAsia" w:hAnsiTheme="majorHAnsi"/>
          <w:spacing w:val="-2"/>
        </w:rPr>
        <w:footnoteReference w:id="3"/>
      </w:r>
      <w:r w:rsidRPr="00846BFE">
        <w:rPr>
          <w:rFonts w:asciiTheme="majorHAnsi" w:hAnsiTheme="majorHAnsi"/>
          <w:spacing w:val="-2"/>
        </w:rPr>
        <w:t>:</w:t>
      </w:r>
    </w:p>
    <w:p w14:paraId="619232CF"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1. effectue le type de surveillance requis, via son service interne ou externe chargé de la surveillance médicale ;</w:t>
      </w:r>
    </w:p>
    <w:p w14:paraId="40B409A3"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2. fait appel au conseiller en prévention-médecin du travail du Service commun de prévention et de protection au travail de l’ULB.</w:t>
      </w:r>
    </w:p>
    <w:p w14:paraId="55E29545" w14:textId="77777777" w:rsidR="00B26F7F" w:rsidRPr="00846BFE" w:rsidRDefault="00B26F7F" w:rsidP="00B26F7F">
      <w:pPr>
        <w:spacing w:line="280" w:lineRule="atLeast"/>
        <w:jc w:val="both"/>
        <w:rPr>
          <w:rFonts w:asciiTheme="majorHAnsi" w:hAnsiTheme="majorHAnsi"/>
        </w:rPr>
      </w:pPr>
    </w:p>
    <w:p w14:paraId="708556D9"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 xml:space="preserve">A cette fin, l’Entité de stage communique le formulaire « Demande de surveillance de santé des stagiaires » complété (disponible en Annexe 1) </w:t>
      </w:r>
      <w:r w:rsidRPr="00846BFE">
        <w:rPr>
          <w:rFonts w:asciiTheme="majorHAnsi" w:hAnsiTheme="majorHAnsi"/>
          <w:b/>
          <w:spacing w:val="-2"/>
        </w:rPr>
        <w:t>ET</w:t>
      </w:r>
      <w:r w:rsidRPr="00846BFE">
        <w:rPr>
          <w:rFonts w:asciiTheme="majorHAnsi" w:hAnsiTheme="majorHAnsi"/>
          <w:spacing w:val="-2"/>
        </w:rPr>
        <w:t xml:space="preserve"> l’analyse des risques relative au lieu de stage. Ce document doit comprendre :</w:t>
      </w:r>
    </w:p>
    <w:p w14:paraId="4661BA6B" w14:textId="77777777" w:rsidR="00B26F7F" w:rsidRPr="00846BFE" w:rsidRDefault="00B26F7F" w:rsidP="00B26F7F">
      <w:pPr>
        <w:tabs>
          <w:tab w:val="right" w:leader="dot" w:pos="9072"/>
        </w:tabs>
        <w:spacing w:line="280" w:lineRule="atLeast"/>
        <w:jc w:val="both"/>
        <w:rPr>
          <w:rFonts w:asciiTheme="majorHAnsi" w:hAnsiTheme="majorHAnsi"/>
          <w:spacing w:val="-2"/>
        </w:rPr>
      </w:pPr>
    </w:p>
    <w:p w14:paraId="2E3970D1" w14:textId="77777777" w:rsidR="00B26F7F" w:rsidRPr="00846BFE" w:rsidRDefault="00B26F7F" w:rsidP="00B26F7F">
      <w:pPr>
        <w:pStyle w:val="Paragraphedeliste"/>
        <w:numPr>
          <w:ilvl w:val="0"/>
          <w:numId w:val="11"/>
        </w:numPr>
        <w:tabs>
          <w:tab w:val="right" w:leader="dot" w:pos="9072"/>
        </w:tabs>
        <w:jc w:val="both"/>
        <w:rPr>
          <w:rFonts w:asciiTheme="majorHAnsi" w:hAnsiTheme="majorHAnsi"/>
          <w:spacing w:val="-2"/>
        </w:rPr>
      </w:pPr>
      <w:r w:rsidRPr="00846BFE">
        <w:rPr>
          <w:rFonts w:asciiTheme="majorHAnsi" w:hAnsiTheme="majorHAnsi"/>
          <w:spacing w:val="-2"/>
        </w:rPr>
        <w:t xml:space="preserve">la description du poste, </w:t>
      </w:r>
    </w:p>
    <w:p w14:paraId="6CA9C283" w14:textId="77777777" w:rsidR="00B26F7F" w:rsidRPr="00846BFE" w:rsidRDefault="00B26F7F" w:rsidP="00B26F7F">
      <w:pPr>
        <w:pStyle w:val="Paragraphedeliste"/>
        <w:numPr>
          <w:ilvl w:val="0"/>
          <w:numId w:val="11"/>
        </w:numPr>
        <w:tabs>
          <w:tab w:val="right" w:leader="dot" w:pos="9072"/>
        </w:tabs>
        <w:jc w:val="both"/>
        <w:rPr>
          <w:rFonts w:asciiTheme="majorHAnsi" w:hAnsiTheme="majorHAnsi"/>
          <w:spacing w:val="-2"/>
        </w:rPr>
      </w:pPr>
      <w:r w:rsidRPr="00846BFE">
        <w:rPr>
          <w:rFonts w:asciiTheme="majorHAnsi" w:hAnsiTheme="majorHAnsi"/>
          <w:spacing w:val="-2"/>
        </w:rPr>
        <w:t>les mesures de prévention à appliquer</w:t>
      </w:r>
    </w:p>
    <w:p w14:paraId="47980B75" w14:textId="77777777" w:rsidR="00B26F7F" w:rsidRPr="00846BFE" w:rsidRDefault="00B26F7F" w:rsidP="00B26F7F">
      <w:pPr>
        <w:pStyle w:val="Paragraphedeliste"/>
        <w:numPr>
          <w:ilvl w:val="0"/>
          <w:numId w:val="11"/>
        </w:numPr>
        <w:tabs>
          <w:tab w:val="right" w:leader="dot" w:pos="9072"/>
        </w:tabs>
        <w:jc w:val="both"/>
        <w:rPr>
          <w:rFonts w:asciiTheme="majorHAnsi" w:hAnsiTheme="majorHAnsi"/>
          <w:spacing w:val="-2"/>
        </w:rPr>
      </w:pPr>
      <w:r w:rsidRPr="00846BFE">
        <w:rPr>
          <w:rFonts w:asciiTheme="majorHAnsi" w:hAnsiTheme="majorHAnsi"/>
          <w:spacing w:val="-2"/>
        </w:rPr>
        <w:t xml:space="preserve">la nécessité d’une surveillance de santé, </w:t>
      </w:r>
    </w:p>
    <w:p w14:paraId="2EFC68B0" w14:textId="77777777" w:rsidR="00B26F7F" w:rsidRPr="00846BFE" w:rsidRDefault="00B26F7F" w:rsidP="00B26F7F">
      <w:pPr>
        <w:pStyle w:val="Paragraphedeliste"/>
        <w:numPr>
          <w:ilvl w:val="0"/>
          <w:numId w:val="11"/>
        </w:numPr>
        <w:tabs>
          <w:tab w:val="right" w:leader="dot" w:pos="9072"/>
        </w:tabs>
        <w:jc w:val="both"/>
        <w:rPr>
          <w:rFonts w:asciiTheme="majorHAnsi" w:hAnsiTheme="majorHAnsi"/>
          <w:spacing w:val="-2"/>
        </w:rPr>
      </w:pPr>
      <w:r w:rsidRPr="00846BFE">
        <w:rPr>
          <w:rFonts w:asciiTheme="majorHAnsi" w:hAnsiTheme="majorHAnsi"/>
          <w:spacing w:val="-2"/>
        </w:rPr>
        <w:t xml:space="preserve">les examens et/ou vaccinations obligatoires, </w:t>
      </w:r>
    </w:p>
    <w:p w14:paraId="2448F1F8" w14:textId="77777777" w:rsidR="00B26F7F" w:rsidRPr="00846BFE" w:rsidRDefault="00B26F7F" w:rsidP="00B26F7F">
      <w:pPr>
        <w:pStyle w:val="Paragraphedeliste"/>
        <w:numPr>
          <w:ilvl w:val="0"/>
          <w:numId w:val="11"/>
        </w:numPr>
        <w:tabs>
          <w:tab w:val="right" w:leader="dot" w:pos="9072"/>
        </w:tabs>
        <w:jc w:val="both"/>
        <w:rPr>
          <w:rFonts w:asciiTheme="majorHAnsi" w:hAnsiTheme="majorHAnsi"/>
          <w:spacing w:val="-2"/>
        </w:rPr>
      </w:pPr>
      <w:r w:rsidRPr="00846BFE">
        <w:rPr>
          <w:rFonts w:asciiTheme="majorHAnsi" w:hAnsiTheme="majorHAnsi"/>
          <w:spacing w:val="-2"/>
        </w:rPr>
        <w:t xml:space="preserve">les mesures concernant la protection de maternité, </w:t>
      </w:r>
    </w:p>
    <w:p w14:paraId="1D777C41" w14:textId="77777777" w:rsidR="00B26F7F" w:rsidRPr="00846BFE" w:rsidRDefault="00B26F7F" w:rsidP="00B26F7F">
      <w:pPr>
        <w:pStyle w:val="Paragraphedeliste"/>
        <w:numPr>
          <w:ilvl w:val="0"/>
          <w:numId w:val="11"/>
        </w:numPr>
        <w:tabs>
          <w:tab w:val="right" w:leader="dot" w:pos="9072"/>
        </w:tabs>
        <w:jc w:val="both"/>
        <w:rPr>
          <w:rFonts w:asciiTheme="majorHAnsi" w:hAnsiTheme="majorHAnsi"/>
          <w:spacing w:val="-2"/>
        </w:rPr>
      </w:pPr>
      <w:r w:rsidRPr="00846BFE">
        <w:rPr>
          <w:rFonts w:asciiTheme="majorHAnsi" w:hAnsiTheme="majorHAnsi"/>
          <w:spacing w:val="-2"/>
        </w:rPr>
        <w:t xml:space="preserve">les coordonnées du conseiller en prévention-médecin du travail du lieu de stage. </w:t>
      </w:r>
    </w:p>
    <w:p w14:paraId="0BE69632" w14:textId="77777777" w:rsidR="00B26F7F" w:rsidRPr="00846BFE" w:rsidRDefault="00B26F7F" w:rsidP="00B26F7F">
      <w:pPr>
        <w:tabs>
          <w:tab w:val="right" w:leader="dot" w:pos="9072"/>
        </w:tabs>
        <w:spacing w:line="280" w:lineRule="atLeast"/>
        <w:jc w:val="both"/>
        <w:rPr>
          <w:rFonts w:asciiTheme="majorHAnsi" w:hAnsiTheme="majorHAnsi"/>
          <w:spacing w:val="-2"/>
        </w:rPr>
      </w:pPr>
    </w:p>
    <w:p w14:paraId="281CA1B4" w14:textId="77777777" w:rsidR="00B26F7F" w:rsidRPr="00846BFE" w:rsidRDefault="00B26F7F" w:rsidP="00B26F7F">
      <w:pPr>
        <w:tabs>
          <w:tab w:val="right" w:leader="dot" w:pos="9072"/>
        </w:tabs>
        <w:spacing w:line="280" w:lineRule="atLeast"/>
        <w:jc w:val="both"/>
        <w:rPr>
          <w:rFonts w:asciiTheme="majorHAnsi" w:hAnsiTheme="majorHAnsi"/>
          <w:spacing w:val="-2"/>
        </w:rPr>
      </w:pPr>
      <w:r w:rsidRPr="00846BFE">
        <w:rPr>
          <w:rFonts w:asciiTheme="majorHAnsi" w:hAnsiTheme="majorHAnsi"/>
          <w:spacing w:val="-2"/>
        </w:rPr>
        <w:t xml:space="preserve">Le stagiaire, en possession de ces </w:t>
      </w:r>
      <w:r w:rsidRPr="00846BFE">
        <w:rPr>
          <w:rFonts w:asciiTheme="majorHAnsi" w:hAnsiTheme="majorHAnsi"/>
          <w:b/>
          <w:spacing w:val="-2"/>
        </w:rPr>
        <w:t>DEUX</w:t>
      </w:r>
      <w:r w:rsidRPr="00846BFE">
        <w:rPr>
          <w:rFonts w:asciiTheme="majorHAnsi" w:hAnsiTheme="majorHAnsi"/>
          <w:spacing w:val="-2"/>
        </w:rPr>
        <w:t xml:space="preserve"> documents fixe un rendez-vous téléphonique au Service de Médecine du Travail ULB-Erasme</w:t>
      </w:r>
      <w:r w:rsidR="00954C4B" w:rsidRPr="00846BFE">
        <w:rPr>
          <w:rFonts w:asciiTheme="majorHAnsi" w:hAnsiTheme="majorHAnsi"/>
          <w:spacing w:val="-2"/>
        </w:rPr>
        <w:t xml:space="preserve"> Service de Médecine du Travail ULB-Erasme (Tél. 02 555 37 80)</w:t>
      </w:r>
      <w:r w:rsidRPr="00846BFE">
        <w:rPr>
          <w:rFonts w:asciiTheme="majorHAnsi" w:hAnsiTheme="majorHAnsi"/>
          <w:spacing w:val="-2"/>
        </w:rPr>
        <w:t xml:space="preserve">. La visite médicale se déroule soit au </w:t>
      </w:r>
      <w:proofErr w:type="spellStart"/>
      <w:r w:rsidRPr="00846BFE">
        <w:rPr>
          <w:rFonts w:asciiTheme="majorHAnsi" w:hAnsiTheme="majorHAnsi"/>
          <w:spacing w:val="-2"/>
        </w:rPr>
        <w:t>Solbosch</w:t>
      </w:r>
      <w:proofErr w:type="spellEnd"/>
      <w:r w:rsidRPr="00846BFE">
        <w:rPr>
          <w:rFonts w:asciiTheme="majorHAnsi" w:hAnsiTheme="majorHAnsi"/>
          <w:spacing w:val="-2"/>
        </w:rPr>
        <w:t xml:space="preserve">, soit à Erasme. Dans tous les cas, la conclusion de l’examen de surveillance de santé est précisée sur le formulaire d’évaluation de santé (voir Annexe 1) et est remise au stagiaire avec copie à la Faculté </w:t>
      </w:r>
      <w:r w:rsidRPr="00846BFE">
        <w:rPr>
          <w:rStyle w:val="Appelnotedebasdep"/>
          <w:rFonts w:asciiTheme="majorHAnsi" w:eastAsiaTheme="majorEastAsia" w:hAnsiTheme="majorHAnsi"/>
          <w:spacing w:val="-2"/>
        </w:rPr>
        <w:footnoteReference w:id="4"/>
      </w:r>
      <w:r w:rsidRPr="00846BFE">
        <w:rPr>
          <w:rFonts w:asciiTheme="majorHAnsi" w:hAnsiTheme="majorHAnsi"/>
          <w:spacing w:val="-2"/>
        </w:rPr>
        <w:t>.</w:t>
      </w:r>
    </w:p>
    <w:p w14:paraId="6D74504D" w14:textId="77777777" w:rsidR="00B26F7F" w:rsidRPr="00846BFE" w:rsidRDefault="00B26F7F" w:rsidP="009D27CC">
      <w:pPr>
        <w:rPr>
          <w:rFonts w:asciiTheme="majorHAnsi" w:hAnsiTheme="majorHAnsi"/>
        </w:rPr>
      </w:pPr>
    </w:p>
    <w:p w14:paraId="223998FA" w14:textId="1760C362" w:rsidR="00353878" w:rsidRDefault="00353878" w:rsidP="009D27CC">
      <w:pPr>
        <w:rPr>
          <w:rFonts w:asciiTheme="majorHAnsi" w:hAnsiTheme="majorHAnsi"/>
        </w:rPr>
      </w:pPr>
    </w:p>
    <w:p w14:paraId="7634513A" w14:textId="77777777" w:rsidR="00846BFE" w:rsidRPr="00846BFE" w:rsidRDefault="00846BFE" w:rsidP="009D27CC">
      <w:pPr>
        <w:rPr>
          <w:rFonts w:asciiTheme="majorHAnsi" w:hAnsiTheme="majorHAnsi"/>
        </w:rPr>
      </w:pPr>
    </w:p>
    <w:p w14:paraId="16AE842B" w14:textId="77777777" w:rsidR="00D5146C" w:rsidRPr="00846BFE" w:rsidRDefault="00D5146C" w:rsidP="009D27CC">
      <w:pPr>
        <w:rPr>
          <w:rFonts w:asciiTheme="majorHAnsi" w:hAnsiTheme="majorHAnsi"/>
        </w:rPr>
      </w:pPr>
    </w:p>
    <w:p w14:paraId="401114D4" w14:textId="77777777" w:rsidR="00D63438" w:rsidRPr="00846BFE" w:rsidRDefault="00D63438" w:rsidP="000C084F">
      <w:pPr>
        <w:jc w:val="both"/>
        <w:outlineLvl w:val="0"/>
        <w:rPr>
          <w:rFonts w:asciiTheme="majorHAnsi" w:hAnsiTheme="majorHAnsi"/>
          <w:b/>
          <w:u w:val="single"/>
        </w:rPr>
      </w:pPr>
      <w:r w:rsidRPr="00846BFE">
        <w:rPr>
          <w:rFonts w:asciiTheme="majorHAnsi" w:hAnsiTheme="majorHAnsi"/>
          <w:b/>
          <w:bCs/>
          <w:u w:val="single"/>
        </w:rPr>
        <w:lastRenderedPageBreak/>
        <w:t xml:space="preserve">Article </w:t>
      </w:r>
      <w:r w:rsidR="005B7672" w:rsidRPr="00846BFE">
        <w:rPr>
          <w:rFonts w:asciiTheme="majorHAnsi" w:hAnsiTheme="majorHAnsi"/>
          <w:b/>
          <w:bCs/>
          <w:u w:val="single"/>
        </w:rPr>
        <w:t>6</w:t>
      </w:r>
      <w:r w:rsidR="00F23694" w:rsidRPr="00846BFE">
        <w:rPr>
          <w:rFonts w:asciiTheme="majorHAnsi" w:hAnsiTheme="majorHAnsi"/>
          <w:b/>
          <w:bCs/>
          <w:u w:val="single"/>
        </w:rPr>
        <w:t xml:space="preserve"> </w:t>
      </w:r>
      <w:r w:rsidRPr="00846BFE">
        <w:rPr>
          <w:rFonts w:asciiTheme="majorHAnsi" w:hAnsiTheme="majorHAnsi"/>
          <w:b/>
          <w:bCs/>
          <w:u w:val="single"/>
        </w:rPr>
        <w:t xml:space="preserve">: </w:t>
      </w:r>
      <w:r w:rsidRPr="00846BFE">
        <w:rPr>
          <w:rFonts w:asciiTheme="majorHAnsi" w:hAnsiTheme="majorHAnsi"/>
          <w:b/>
          <w:u w:val="single"/>
        </w:rPr>
        <w:t>Résolution.</w:t>
      </w:r>
    </w:p>
    <w:p w14:paraId="6A58CD20" w14:textId="77777777" w:rsidR="00F23694" w:rsidRPr="00846BFE" w:rsidRDefault="00F23694" w:rsidP="00F23694">
      <w:pPr>
        <w:jc w:val="both"/>
        <w:rPr>
          <w:rFonts w:asciiTheme="majorHAnsi" w:hAnsiTheme="majorHAnsi"/>
        </w:rPr>
      </w:pPr>
    </w:p>
    <w:p w14:paraId="6BC222BC" w14:textId="77777777" w:rsidR="00D63438" w:rsidRPr="00846BFE" w:rsidRDefault="00D63438" w:rsidP="00F23694">
      <w:pPr>
        <w:jc w:val="both"/>
        <w:rPr>
          <w:rFonts w:asciiTheme="majorHAnsi" w:hAnsiTheme="majorHAnsi"/>
        </w:rPr>
      </w:pPr>
      <w:r w:rsidRPr="00846BFE">
        <w:rPr>
          <w:rFonts w:asciiTheme="majorHAnsi" w:hAnsiTheme="majorHAnsi"/>
        </w:rPr>
        <w:t>En cas de non</w:t>
      </w:r>
      <w:r w:rsidR="00EC2E91" w:rsidRPr="00846BFE">
        <w:rPr>
          <w:rFonts w:asciiTheme="majorHAnsi" w:hAnsiTheme="majorHAnsi"/>
        </w:rPr>
        <w:t>-</w:t>
      </w:r>
      <w:r w:rsidRPr="00846BFE">
        <w:rPr>
          <w:rFonts w:asciiTheme="majorHAnsi" w:hAnsiTheme="majorHAnsi"/>
        </w:rPr>
        <w:t>respect de ses obli</w:t>
      </w:r>
      <w:r w:rsidR="00D554F6" w:rsidRPr="00846BFE">
        <w:rPr>
          <w:rFonts w:asciiTheme="majorHAnsi" w:hAnsiTheme="majorHAnsi"/>
        </w:rPr>
        <w:t xml:space="preserve">gations par l’une des parties, </w:t>
      </w:r>
      <w:r w:rsidRPr="00846BFE">
        <w:rPr>
          <w:rFonts w:asciiTheme="majorHAnsi" w:hAnsiTheme="majorHAnsi"/>
        </w:rPr>
        <w:t>chaque autre partie peut mettre fin au contrat, après une mise en demeure notifiée par écrit à la partie défaillante et non suivie d’effet dans un délai de 8 jours</w:t>
      </w:r>
      <w:r w:rsidR="00286197" w:rsidRPr="00846BFE">
        <w:rPr>
          <w:rFonts w:asciiTheme="majorHAnsi" w:hAnsiTheme="majorHAnsi"/>
        </w:rPr>
        <w:t xml:space="preserve"> ouvrables</w:t>
      </w:r>
      <w:r w:rsidRPr="00846BFE">
        <w:rPr>
          <w:rFonts w:asciiTheme="majorHAnsi" w:hAnsiTheme="majorHAnsi"/>
        </w:rPr>
        <w:t>.</w:t>
      </w:r>
    </w:p>
    <w:p w14:paraId="11BB6589" w14:textId="77777777" w:rsidR="001D24BC" w:rsidRPr="00846BFE" w:rsidRDefault="001D24BC" w:rsidP="001D24BC">
      <w:pPr>
        <w:spacing w:line="280" w:lineRule="atLeast"/>
        <w:jc w:val="both"/>
        <w:rPr>
          <w:rFonts w:asciiTheme="majorHAnsi" w:hAnsiTheme="majorHAnsi"/>
        </w:rPr>
      </w:pPr>
      <w:r w:rsidRPr="00846BFE">
        <w:rPr>
          <w:rFonts w:asciiTheme="majorHAnsi" w:hAnsiTheme="majorHAnsi"/>
        </w:rPr>
        <w:t>En cas d’inconduite de la part du stagiaire, l’ULB conserve en outre le droit d’appliquer des sanctions disciplinaires à son encontre.</w:t>
      </w:r>
    </w:p>
    <w:p w14:paraId="5D32E726" w14:textId="77777777" w:rsidR="00D5146C" w:rsidRPr="00846BFE" w:rsidRDefault="00D5146C" w:rsidP="00F23694">
      <w:pPr>
        <w:jc w:val="both"/>
        <w:rPr>
          <w:rFonts w:asciiTheme="majorHAnsi" w:hAnsiTheme="majorHAnsi"/>
        </w:rPr>
      </w:pPr>
    </w:p>
    <w:p w14:paraId="04DA875B" w14:textId="77777777" w:rsidR="00191CF4" w:rsidRPr="00846BFE" w:rsidRDefault="00191CF4" w:rsidP="001243EB">
      <w:pPr>
        <w:jc w:val="both"/>
        <w:outlineLvl w:val="0"/>
        <w:rPr>
          <w:rFonts w:asciiTheme="majorHAnsi" w:hAnsiTheme="majorHAnsi"/>
          <w:b/>
          <w:bCs/>
          <w:u w:val="single"/>
        </w:rPr>
      </w:pPr>
    </w:p>
    <w:p w14:paraId="4E876CC6" w14:textId="77777777" w:rsidR="001243EB" w:rsidRPr="00846BFE" w:rsidRDefault="007861C8" w:rsidP="001243EB">
      <w:pPr>
        <w:jc w:val="both"/>
        <w:outlineLvl w:val="0"/>
        <w:rPr>
          <w:rFonts w:asciiTheme="majorHAnsi" w:hAnsiTheme="majorHAnsi"/>
          <w:b/>
          <w:bCs/>
          <w:u w:val="single"/>
        </w:rPr>
      </w:pPr>
      <w:r w:rsidRPr="00846BFE">
        <w:rPr>
          <w:rFonts w:asciiTheme="majorHAnsi" w:hAnsiTheme="majorHAnsi"/>
          <w:b/>
          <w:bCs/>
          <w:u w:val="single"/>
        </w:rPr>
        <w:t>Article 7: I</w:t>
      </w:r>
      <w:r w:rsidR="001243EB" w:rsidRPr="00846BFE">
        <w:rPr>
          <w:rFonts w:asciiTheme="majorHAnsi" w:hAnsiTheme="majorHAnsi"/>
          <w:b/>
          <w:bCs/>
          <w:u w:val="single"/>
        </w:rPr>
        <w:t>ndemnisation</w:t>
      </w:r>
    </w:p>
    <w:p w14:paraId="3C64C30B" w14:textId="77777777" w:rsidR="001243EB" w:rsidRPr="00846BFE" w:rsidRDefault="001243EB" w:rsidP="001243EB">
      <w:pPr>
        <w:jc w:val="both"/>
        <w:rPr>
          <w:rFonts w:asciiTheme="majorHAnsi" w:hAnsiTheme="majorHAnsi"/>
        </w:rPr>
      </w:pPr>
    </w:p>
    <w:p w14:paraId="009B520B" w14:textId="77777777" w:rsidR="001D24BC" w:rsidRPr="00846BFE" w:rsidRDefault="007861C8" w:rsidP="001D24BC">
      <w:pPr>
        <w:jc w:val="both"/>
        <w:rPr>
          <w:rFonts w:asciiTheme="majorHAnsi" w:hAnsiTheme="majorHAnsi"/>
        </w:rPr>
      </w:pPr>
      <w:r w:rsidRPr="00846BFE">
        <w:rPr>
          <w:rFonts w:asciiTheme="majorHAnsi" w:hAnsiTheme="majorHAnsi"/>
        </w:rPr>
        <w:t>Hormis le cas d’une convention particulière entre le stagiaire et l’entité de stage, le stage n’est en principe pas rémunéré</w:t>
      </w:r>
      <w:r w:rsidRPr="00846BFE">
        <w:rPr>
          <w:rStyle w:val="Appelnotedebasdep"/>
          <w:rFonts w:asciiTheme="majorHAnsi" w:eastAsiaTheme="majorEastAsia" w:hAnsiTheme="majorHAnsi"/>
        </w:rPr>
        <w:footnoteReference w:id="5"/>
      </w:r>
      <w:r w:rsidRPr="00846BFE">
        <w:rPr>
          <w:rFonts w:asciiTheme="majorHAnsi" w:hAnsiTheme="majorHAnsi"/>
        </w:rPr>
        <w:t xml:space="preserve">, sans préjudice d’une possible indemnisation du stagiaire dans les frais occasionnés. </w:t>
      </w:r>
      <w:r w:rsidR="001D24BC" w:rsidRPr="00846BFE">
        <w:rPr>
          <w:rFonts w:asciiTheme="majorHAnsi" w:hAnsiTheme="majorHAnsi"/>
        </w:rPr>
        <w:t xml:space="preserve">L’ULB n’intervient toutefois dans aucune discussion, ni négociation d’indemnisation. </w:t>
      </w:r>
    </w:p>
    <w:p w14:paraId="61A729B0" w14:textId="77777777" w:rsidR="001D24BC" w:rsidRPr="00846BFE" w:rsidRDefault="001D24BC" w:rsidP="001D24BC">
      <w:pPr>
        <w:jc w:val="both"/>
        <w:rPr>
          <w:rFonts w:asciiTheme="majorHAnsi" w:hAnsiTheme="majorHAnsi"/>
        </w:rPr>
      </w:pPr>
    </w:p>
    <w:p w14:paraId="64F73FE5" w14:textId="77777777" w:rsidR="001D24BC" w:rsidRPr="00846BFE" w:rsidRDefault="001D24BC" w:rsidP="001D24BC">
      <w:pPr>
        <w:jc w:val="both"/>
        <w:rPr>
          <w:rFonts w:asciiTheme="majorHAnsi" w:hAnsiTheme="majorHAnsi"/>
        </w:rPr>
      </w:pPr>
      <w:r w:rsidRPr="00846BFE">
        <w:rPr>
          <w:rFonts w:asciiTheme="majorHAnsi" w:hAnsiTheme="majorHAnsi"/>
        </w:rPr>
        <w:t xml:space="preserve">L’assurance visée à l’article 8 de la présente convention ne reste acquise qu’en l’absence de rémunération. </w:t>
      </w:r>
    </w:p>
    <w:p w14:paraId="7C5B1C43" w14:textId="77777777" w:rsidR="001D24BC" w:rsidRPr="00846BFE" w:rsidRDefault="001D24BC" w:rsidP="001D24BC">
      <w:pPr>
        <w:jc w:val="both"/>
        <w:rPr>
          <w:rFonts w:asciiTheme="majorHAnsi" w:hAnsiTheme="majorHAnsi"/>
        </w:rPr>
      </w:pPr>
      <w:r w:rsidRPr="00846BFE">
        <w:rPr>
          <w:rFonts w:asciiTheme="majorHAnsi" w:hAnsiTheme="majorHAnsi"/>
        </w:rPr>
        <w:t>En cas de paiement d’un salaire, il incombe à l’entité de stage de conclure avec le stagiaire un contrat de travail en bonne et due forme et de couvrir ce dernier par les assurances à charge de l’employeur.  </w:t>
      </w:r>
    </w:p>
    <w:p w14:paraId="4E584201" w14:textId="77777777" w:rsidR="001D24BC" w:rsidRPr="00846BFE" w:rsidRDefault="001D24BC" w:rsidP="001D24BC">
      <w:pPr>
        <w:spacing w:line="280" w:lineRule="atLeast"/>
        <w:jc w:val="center"/>
        <w:rPr>
          <w:rFonts w:asciiTheme="majorHAnsi" w:hAnsiTheme="majorHAnsi"/>
          <w:iCs/>
        </w:rPr>
      </w:pPr>
    </w:p>
    <w:p w14:paraId="2AE91062" w14:textId="77777777" w:rsidR="001D24BC" w:rsidRPr="00846BFE" w:rsidRDefault="001D24BC" w:rsidP="001D24BC">
      <w:pPr>
        <w:spacing w:line="280" w:lineRule="atLeast"/>
        <w:jc w:val="both"/>
        <w:rPr>
          <w:rFonts w:asciiTheme="majorHAnsi" w:hAnsiTheme="majorHAnsi"/>
          <w:iCs/>
        </w:rPr>
      </w:pPr>
      <w:r w:rsidRPr="00846BFE">
        <w:rPr>
          <w:rFonts w:asciiTheme="majorHAnsi" w:hAnsiTheme="majorHAnsi"/>
          <w:iCs/>
        </w:rPr>
        <w:t>Dans le cas d’une gratification, veuillez remplir le tableau ci-dessous.</w:t>
      </w:r>
    </w:p>
    <w:p w14:paraId="4A264848" w14:textId="77777777" w:rsidR="001243EB" w:rsidRPr="00846BFE" w:rsidRDefault="001243EB" w:rsidP="001243EB">
      <w:pPr>
        <w:jc w:val="both"/>
        <w:rPr>
          <w:rFonts w:asciiTheme="majorHAnsi" w:hAnsiTheme="majorHAnsi"/>
          <w:iCs/>
        </w:rPr>
      </w:pPr>
    </w:p>
    <w:tbl>
      <w:tblPr>
        <w:tblW w:w="9160" w:type="dxa"/>
        <w:tblInd w:w="80" w:type="dxa"/>
        <w:tbl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insideH w:val="dotted" w:sz="4" w:space="0" w:color="244061" w:themeColor="accent1" w:themeShade="80"/>
          <w:insideV w:val="dotted" w:sz="4" w:space="0" w:color="244061" w:themeColor="accent1" w:themeShade="80"/>
        </w:tblBorders>
        <w:tblCellMar>
          <w:left w:w="70" w:type="dxa"/>
          <w:right w:w="70" w:type="dxa"/>
        </w:tblCellMar>
        <w:tblLook w:val="04A0" w:firstRow="1" w:lastRow="0" w:firstColumn="1" w:lastColumn="0" w:noHBand="0" w:noVBand="1"/>
      </w:tblPr>
      <w:tblGrid>
        <w:gridCol w:w="7700"/>
        <w:gridCol w:w="1460"/>
      </w:tblGrid>
      <w:tr w:rsidR="001243EB" w:rsidRPr="00846BFE" w14:paraId="4FAC845F" w14:textId="77777777" w:rsidTr="00DA0FEF">
        <w:trPr>
          <w:trHeight w:val="315"/>
        </w:trPr>
        <w:tc>
          <w:tcPr>
            <w:tcW w:w="7700" w:type="dxa"/>
            <w:shd w:val="clear" w:color="auto" w:fill="auto"/>
            <w:noWrap/>
            <w:vAlign w:val="bottom"/>
            <w:hideMark/>
          </w:tcPr>
          <w:p w14:paraId="39AFD357" w14:textId="77777777" w:rsidR="001243EB" w:rsidRPr="00846BFE" w:rsidRDefault="001243EB" w:rsidP="00A119DC">
            <w:pPr>
              <w:rPr>
                <w:rFonts w:asciiTheme="majorHAnsi" w:hAnsiTheme="majorHAnsi"/>
                <w:b/>
                <w:bCs/>
                <w:color w:val="000000"/>
                <w:lang w:eastAsia="fr-BE"/>
              </w:rPr>
            </w:pPr>
            <w:r w:rsidRPr="00846BFE">
              <w:rPr>
                <w:rFonts w:asciiTheme="majorHAnsi" w:hAnsiTheme="majorHAnsi"/>
                <w:b/>
                <w:bCs/>
                <w:color w:val="000000"/>
                <w:lang w:eastAsia="fr-BE"/>
              </w:rPr>
              <w:t>Description</w:t>
            </w:r>
          </w:p>
        </w:tc>
        <w:tc>
          <w:tcPr>
            <w:tcW w:w="1460" w:type="dxa"/>
            <w:shd w:val="clear" w:color="auto" w:fill="auto"/>
            <w:noWrap/>
            <w:vAlign w:val="bottom"/>
            <w:hideMark/>
          </w:tcPr>
          <w:p w14:paraId="294B7AA3" w14:textId="77777777" w:rsidR="001243EB" w:rsidRPr="00846BFE" w:rsidRDefault="001243EB" w:rsidP="00A119DC">
            <w:pPr>
              <w:rPr>
                <w:rFonts w:asciiTheme="majorHAnsi" w:hAnsiTheme="majorHAnsi"/>
                <w:b/>
                <w:bCs/>
                <w:color w:val="000000"/>
                <w:lang w:eastAsia="fr-BE"/>
              </w:rPr>
            </w:pPr>
            <w:r w:rsidRPr="00846BFE">
              <w:rPr>
                <w:rFonts w:asciiTheme="majorHAnsi" w:hAnsiTheme="majorHAnsi"/>
                <w:b/>
                <w:bCs/>
                <w:color w:val="000000"/>
                <w:lang w:eastAsia="fr-BE"/>
              </w:rPr>
              <w:t>Montant</w:t>
            </w:r>
          </w:p>
        </w:tc>
      </w:tr>
      <w:tr w:rsidR="001243EB" w:rsidRPr="00846BFE" w14:paraId="7C62B0E8" w14:textId="77777777" w:rsidTr="00DA0FEF">
        <w:trPr>
          <w:trHeight w:val="300"/>
        </w:trPr>
        <w:tc>
          <w:tcPr>
            <w:tcW w:w="7700" w:type="dxa"/>
            <w:shd w:val="clear" w:color="auto" w:fill="auto"/>
            <w:noWrap/>
            <w:vAlign w:val="bottom"/>
            <w:hideMark/>
          </w:tcPr>
          <w:p w14:paraId="285F2374"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xml:space="preserve">ex : Intervention dans les frais de </w:t>
            </w:r>
            <w:r w:rsidR="00CF4904" w:rsidRPr="00846BFE">
              <w:rPr>
                <w:rFonts w:asciiTheme="majorHAnsi" w:hAnsiTheme="majorHAnsi"/>
                <w:color w:val="000000"/>
                <w:lang w:eastAsia="fr-BE"/>
              </w:rPr>
              <w:t>(déplacements, lunch, hébergements)</w:t>
            </w:r>
          </w:p>
        </w:tc>
        <w:tc>
          <w:tcPr>
            <w:tcW w:w="1460" w:type="dxa"/>
            <w:shd w:val="clear" w:color="auto" w:fill="auto"/>
            <w:noWrap/>
            <w:vAlign w:val="bottom"/>
            <w:hideMark/>
          </w:tcPr>
          <w:p w14:paraId="64DFE50B"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w:t>
            </w:r>
          </w:p>
        </w:tc>
      </w:tr>
      <w:tr w:rsidR="001243EB" w:rsidRPr="00846BFE" w14:paraId="29F30FEE" w14:textId="77777777" w:rsidTr="00DA0FEF">
        <w:trPr>
          <w:trHeight w:val="300"/>
        </w:trPr>
        <w:tc>
          <w:tcPr>
            <w:tcW w:w="7700" w:type="dxa"/>
            <w:shd w:val="clear" w:color="auto" w:fill="auto"/>
            <w:noWrap/>
            <w:vAlign w:val="bottom"/>
            <w:hideMark/>
          </w:tcPr>
          <w:p w14:paraId="7129B348"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w:t>
            </w:r>
          </w:p>
        </w:tc>
        <w:tc>
          <w:tcPr>
            <w:tcW w:w="1460" w:type="dxa"/>
            <w:shd w:val="clear" w:color="auto" w:fill="auto"/>
            <w:noWrap/>
            <w:vAlign w:val="bottom"/>
            <w:hideMark/>
          </w:tcPr>
          <w:p w14:paraId="67CFCCDC"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w:t>
            </w:r>
          </w:p>
        </w:tc>
      </w:tr>
      <w:tr w:rsidR="001243EB" w:rsidRPr="00846BFE" w14:paraId="6D5414F1" w14:textId="77777777" w:rsidTr="00DA0FEF">
        <w:trPr>
          <w:trHeight w:val="300"/>
        </w:trPr>
        <w:tc>
          <w:tcPr>
            <w:tcW w:w="7700" w:type="dxa"/>
            <w:shd w:val="clear" w:color="auto" w:fill="auto"/>
            <w:noWrap/>
            <w:vAlign w:val="bottom"/>
            <w:hideMark/>
          </w:tcPr>
          <w:p w14:paraId="6CB6E889"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w:t>
            </w:r>
          </w:p>
        </w:tc>
        <w:tc>
          <w:tcPr>
            <w:tcW w:w="1460" w:type="dxa"/>
            <w:shd w:val="clear" w:color="auto" w:fill="auto"/>
            <w:noWrap/>
            <w:vAlign w:val="bottom"/>
            <w:hideMark/>
          </w:tcPr>
          <w:p w14:paraId="4003D01F"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w:t>
            </w:r>
          </w:p>
        </w:tc>
      </w:tr>
      <w:tr w:rsidR="001243EB" w:rsidRPr="00846BFE" w14:paraId="504C46EC" w14:textId="77777777" w:rsidTr="00DA0FEF">
        <w:trPr>
          <w:trHeight w:val="300"/>
        </w:trPr>
        <w:tc>
          <w:tcPr>
            <w:tcW w:w="7700" w:type="dxa"/>
            <w:shd w:val="clear" w:color="auto" w:fill="auto"/>
            <w:noWrap/>
            <w:vAlign w:val="bottom"/>
            <w:hideMark/>
          </w:tcPr>
          <w:p w14:paraId="4DB46007"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w:t>
            </w:r>
          </w:p>
        </w:tc>
        <w:tc>
          <w:tcPr>
            <w:tcW w:w="1460" w:type="dxa"/>
            <w:shd w:val="clear" w:color="auto" w:fill="auto"/>
            <w:noWrap/>
            <w:vAlign w:val="bottom"/>
            <w:hideMark/>
          </w:tcPr>
          <w:p w14:paraId="1BD4DDC3"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w:t>
            </w:r>
          </w:p>
        </w:tc>
      </w:tr>
      <w:tr w:rsidR="001243EB" w:rsidRPr="00846BFE" w14:paraId="36222DD5" w14:textId="77777777" w:rsidTr="00DA0FEF">
        <w:trPr>
          <w:trHeight w:val="300"/>
        </w:trPr>
        <w:tc>
          <w:tcPr>
            <w:tcW w:w="7700" w:type="dxa"/>
            <w:shd w:val="clear" w:color="auto" w:fill="auto"/>
            <w:noWrap/>
            <w:vAlign w:val="bottom"/>
            <w:hideMark/>
          </w:tcPr>
          <w:p w14:paraId="1949B7B5"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w:t>
            </w:r>
          </w:p>
        </w:tc>
        <w:tc>
          <w:tcPr>
            <w:tcW w:w="1460" w:type="dxa"/>
            <w:shd w:val="clear" w:color="auto" w:fill="auto"/>
            <w:noWrap/>
            <w:vAlign w:val="bottom"/>
            <w:hideMark/>
          </w:tcPr>
          <w:p w14:paraId="3C196AC7" w14:textId="77777777" w:rsidR="001243EB" w:rsidRPr="00846BFE" w:rsidRDefault="001243EB" w:rsidP="00A119DC">
            <w:pPr>
              <w:rPr>
                <w:rFonts w:asciiTheme="majorHAnsi" w:hAnsiTheme="majorHAnsi"/>
                <w:color w:val="000000"/>
                <w:lang w:eastAsia="fr-BE"/>
              </w:rPr>
            </w:pPr>
            <w:r w:rsidRPr="00846BFE">
              <w:rPr>
                <w:rFonts w:asciiTheme="majorHAnsi" w:hAnsiTheme="majorHAnsi"/>
                <w:color w:val="000000"/>
                <w:lang w:eastAsia="fr-BE"/>
              </w:rPr>
              <w:t> </w:t>
            </w:r>
          </w:p>
        </w:tc>
      </w:tr>
    </w:tbl>
    <w:p w14:paraId="5845208A" w14:textId="77777777" w:rsidR="001243EB" w:rsidRPr="00846BFE" w:rsidRDefault="001243EB" w:rsidP="00353878">
      <w:pPr>
        <w:jc w:val="both"/>
        <w:outlineLvl w:val="0"/>
        <w:rPr>
          <w:rFonts w:asciiTheme="majorHAnsi" w:hAnsiTheme="majorHAnsi"/>
          <w:b/>
          <w:bCs/>
          <w:u w:val="single"/>
        </w:rPr>
      </w:pPr>
    </w:p>
    <w:p w14:paraId="6EFE3801" w14:textId="77777777" w:rsidR="00DA0FEF" w:rsidRPr="00846BFE" w:rsidRDefault="00DA0FEF" w:rsidP="00353878">
      <w:pPr>
        <w:jc w:val="both"/>
        <w:outlineLvl w:val="0"/>
        <w:rPr>
          <w:rFonts w:asciiTheme="majorHAnsi" w:hAnsiTheme="majorHAnsi"/>
          <w:b/>
          <w:bCs/>
          <w:u w:val="single"/>
        </w:rPr>
      </w:pPr>
    </w:p>
    <w:p w14:paraId="29B77174" w14:textId="77777777" w:rsidR="00353878" w:rsidRPr="00846BFE" w:rsidRDefault="001243EB" w:rsidP="00353878">
      <w:pPr>
        <w:jc w:val="both"/>
        <w:outlineLvl w:val="0"/>
        <w:rPr>
          <w:rFonts w:asciiTheme="majorHAnsi" w:hAnsiTheme="majorHAnsi"/>
          <w:b/>
          <w:bCs/>
          <w:u w:val="single"/>
        </w:rPr>
      </w:pPr>
      <w:r w:rsidRPr="00846BFE">
        <w:rPr>
          <w:rFonts w:asciiTheme="majorHAnsi" w:hAnsiTheme="majorHAnsi"/>
          <w:b/>
          <w:bCs/>
          <w:u w:val="single"/>
        </w:rPr>
        <w:t xml:space="preserve">Article 8 : </w:t>
      </w:r>
      <w:r w:rsidR="00353878" w:rsidRPr="00846BFE">
        <w:rPr>
          <w:rFonts w:asciiTheme="majorHAnsi" w:hAnsiTheme="majorHAnsi"/>
          <w:b/>
          <w:bCs/>
          <w:u w:val="single"/>
        </w:rPr>
        <w:t>Assurances / responsabilité civile</w:t>
      </w:r>
    </w:p>
    <w:p w14:paraId="7D8848FA" w14:textId="77777777" w:rsidR="00EC2E91" w:rsidRPr="00846BFE" w:rsidRDefault="00EC2E91" w:rsidP="00360829">
      <w:pPr>
        <w:pStyle w:val="p13"/>
        <w:tabs>
          <w:tab w:val="left" w:pos="204"/>
        </w:tabs>
        <w:jc w:val="both"/>
        <w:rPr>
          <w:rFonts w:asciiTheme="majorHAnsi" w:hAnsiTheme="majorHAnsi"/>
          <w:lang w:val="fr-FR" w:eastAsia="fr-FR"/>
        </w:rPr>
      </w:pPr>
    </w:p>
    <w:p w14:paraId="706496DA" w14:textId="77777777" w:rsidR="00360829" w:rsidRPr="00846BFE" w:rsidRDefault="00360829" w:rsidP="00360829">
      <w:pPr>
        <w:pStyle w:val="p13"/>
        <w:tabs>
          <w:tab w:val="left" w:pos="204"/>
        </w:tabs>
        <w:jc w:val="both"/>
        <w:rPr>
          <w:rFonts w:asciiTheme="majorHAnsi" w:hAnsiTheme="majorHAnsi"/>
          <w:lang w:val="fr-FR" w:eastAsia="fr-FR"/>
        </w:rPr>
      </w:pPr>
      <w:r w:rsidRPr="00846BFE">
        <w:rPr>
          <w:rFonts w:asciiTheme="majorHAnsi" w:hAnsiTheme="majorHAnsi"/>
          <w:lang w:val="fr-FR" w:eastAsia="fr-FR"/>
        </w:rPr>
        <w:t>L</w:t>
      </w:r>
      <w:r w:rsidR="00EC2E91" w:rsidRPr="00846BFE">
        <w:rPr>
          <w:rFonts w:asciiTheme="majorHAnsi" w:hAnsiTheme="majorHAnsi"/>
          <w:lang w:val="fr-FR" w:eastAsia="fr-FR"/>
        </w:rPr>
        <w:t xml:space="preserve">e stagiaire </w:t>
      </w:r>
      <w:r w:rsidRPr="00846BFE">
        <w:rPr>
          <w:rFonts w:asciiTheme="majorHAnsi" w:hAnsiTheme="majorHAnsi"/>
          <w:lang w:val="fr-FR" w:eastAsia="fr-FR"/>
        </w:rPr>
        <w:t xml:space="preserve">ne sera pas couvert par les assurances </w:t>
      </w:r>
      <w:r w:rsidR="001D24BC" w:rsidRPr="00846BFE">
        <w:rPr>
          <w:rFonts w:asciiTheme="majorHAnsi" w:hAnsiTheme="majorHAnsi"/>
          <w:lang w:val="fr-FR" w:eastAsia="fr-FR"/>
        </w:rPr>
        <w:t xml:space="preserve">de l’ULB </w:t>
      </w:r>
      <w:r w:rsidRPr="00846BFE">
        <w:rPr>
          <w:rFonts w:asciiTheme="majorHAnsi" w:hAnsiTheme="majorHAnsi"/>
          <w:lang w:val="fr-FR" w:eastAsia="fr-FR"/>
        </w:rPr>
        <w:t>s’il n’est pas en ordre d’inscription</w:t>
      </w:r>
      <w:r w:rsidR="001D24BC" w:rsidRPr="00846BFE">
        <w:rPr>
          <w:rFonts w:asciiTheme="majorHAnsi" w:hAnsiTheme="majorHAnsi"/>
          <w:lang w:val="fr-FR" w:eastAsia="fr-FR"/>
        </w:rPr>
        <w:t>.</w:t>
      </w:r>
    </w:p>
    <w:p w14:paraId="5DFC2919" w14:textId="77777777" w:rsidR="001D24BC" w:rsidRPr="00846BFE" w:rsidRDefault="001D24BC" w:rsidP="00360829">
      <w:pPr>
        <w:pStyle w:val="p13"/>
        <w:tabs>
          <w:tab w:val="left" w:pos="204"/>
        </w:tabs>
        <w:jc w:val="both"/>
        <w:rPr>
          <w:rFonts w:asciiTheme="majorHAnsi" w:hAnsiTheme="majorHAnsi"/>
          <w:lang w:val="fr-FR" w:eastAsia="fr-FR"/>
        </w:rPr>
      </w:pPr>
    </w:p>
    <w:p w14:paraId="2DC18052" w14:textId="77777777" w:rsidR="00353878" w:rsidRPr="00846BFE" w:rsidRDefault="00353878" w:rsidP="00353878">
      <w:pPr>
        <w:pStyle w:val="p13"/>
        <w:tabs>
          <w:tab w:val="left" w:pos="204"/>
        </w:tabs>
        <w:jc w:val="both"/>
        <w:rPr>
          <w:rFonts w:asciiTheme="majorHAnsi" w:hAnsiTheme="majorHAnsi"/>
          <w:bCs/>
          <w:i/>
          <w:lang w:val="fr-FR"/>
        </w:rPr>
      </w:pPr>
      <w:r w:rsidRPr="00846BFE">
        <w:rPr>
          <w:rFonts w:asciiTheme="majorHAnsi" w:hAnsiTheme="majorHAnsi"/>
          <w:bCs/>
          <w:i/>
          <w:lang w:val="fr-FR"/>
        </w:rPr>
        <w:t>1° Assurance contre les  accidents corporels et abandon de recours</w:t>
      </w:r>
      <w:r w:rsidRPr="00846BFE">
        <w:rPr>
          <w:rFonts w:asciiTheme="majorHAnsi" w:hAnsiTheme="majorHAnsi"/>
          <w:b/>
          <w:bCs/>
          <w:i/>
          <w:lang w:val="fr-FR"/>
        </w:rPr>
        <w:t>*</w:t>
      </w:r>
      <w:r w:rsidRPr="00846BFE">
        <w:rPr>
          <w:rFonts w:asciiTheme="majorHAnsi" w:hAnsiTheme="majorHAnsi"/>
          <w:bCs/>
          <w:i/>
          <w:lang w:val="fr-FR"/>
        </w:rPr>
        <w:t xml:space="preserve"> </w:t>
      </w:r>
    </w:p>
    <w:p w14:paraId="73649444" w14:textId="77777777" w:rsidR="00353878" w:rsidRPr="00846BFE" w:rsidRDefault="00353878" w:rsidP="00353878">
      <w:pPr>
        <w:tabs>
          <w:tab w:val="left" w:pos="124"/>
          <w:tab w:val="left" w:pos="5663"/>
        </w:tabs>
        <w:jc w:val="both"/>
        <w:rPr>
          <w:rFonts w:asciiTheme="majorHAnsi" w:hAnsiTheme="majorHAnsi"/>
          <w:strike/>
        </w:rPr>
      </w:pPr>
    </w:p>
    <w:p w14:paraId="7498E3AB" w14:textId="77777777" w:rsidR="00AF63F4" w:rsidRPr="00846BFE" w:rsidRDefault="00AF63F4" w:rsidP="00AF63F4">
      <w:pPr>
        <w:jc w:val="both"/>
        <w:rPr>
          <w:rFonts w:asciiTheme="majorHAnsi" w:hAnsiTheme="majorHAnsi"/>
        </w:rPr>
      </w:pPr>
      <w:r w:rsidRPr="00846BFE">
        <w:rPr>
          <w:rFonts w:asciiTheme="majorHAnsi" w:hAnsiTheme="majorHAnsi"/>
        </w:rPr>
        <w:t>Sans préjudice de l'alinéa suivant, l</w:t>
      </w:r>
      <w:r w:rsidR="001D24BC" w:rsidRPr="00846BFE">
        <w:rPr>
          <w:rFonts w:asciiTheme="majorHAnsi" w:hAnsiTheme="majorHAnsi"/>
        </w:rPr>
        <w:t xml:space="preserve">e stagiaire </w:t>
      </w:r>
      <w:r w:rsidRPr="00846BFE">
        <w:rPr>
          <w:rFonts w:asciiTheme="majorHAnsi" w:hAnsiTheme="majorHAnsi"/>
        </w:rPr>
        <w:t>est couvert, sur le chemin aller/retour domicile/lieu du stage,  par la police d’assurance ETHIAS 45.045.747, sur le lieu du stage par la police d’assurance ETHIAS 65.695.22.</w:t>
      </w:r>
    </w:p>
    <w:p w14:paraId="286317C6" w14:textId="77777777" w:rsidR="00AF63F4" w:rsidRPr="00846BFE" w:rsidRDefault="00AF63F4" w:rsidP="00AF63F4">
      <w:pPr>
        <w:jc w:val="both"/>
        <w:rPr>
          <w:rFonts w:asciiTheme="majorHAnsi" w:hAnsiTheme="majorHAnsi"/>
        </w:rPr>
      </w:pPr>
    </w:p>
    <w:p w14:paraId="7C93DC1F" w14:textId="77777777" w:rsidR="00AF63F4" w:rsidRPr="00846BFE" w:rsidRDefault="00AF63F4" w:rsidP="00AF63F4">
      <w:pPr>
        <w:jc w:val="both"/>
        <w:rPr>
          <w:rFonts w:asciiTheme="majorHAnsi" w:hAnsiTheme="majorHAnsi"/>
        </w:rPr>
      </w:pPr>
      <w:r w:rsidRPr="00846BFE">
        <w:rPr>
          <w:rFonts w:asciiTheme="majorHAnsi" w:hAnsiTheme="majorHAnsi"/>
        </w:rPr>
        <w:t>En cas d’accident les responsables du stage s’engagent à prévenir immédiatement l’ULB, en la personne du responsable académique, à le faire constater par un médecin.</w:t>
      </w:r>
    </w:p>
    <w:p w14:paraId="4F707F41" w14:textId="77777777" w:rsidR="00AF63F4" w:rsidRPr="00846BFE" w:rsidRDefault="00AF63F4" w:rsidP="00AF63F4">
      <w:pPr>
        <w:jc w:val="both"/>
        <w:rPr>
          <w:rFonts w:asciiTheme="majorHAnsi" w:hAnsiTheme="majorHAnsi"/>
        </w:rPr>
      </w:pPr>
      <w:r w:rsidRPr="00846BFE">
        <w:rPr>
          <w:rFonts w:asciiTheme="majorHAnsi" w:hAnsiTheme="majorHAnsi"/>
        </w:rPr>
        <w:lastRenderedPageBreak/>
        <w:t>Le stagiaire devra faire parvenir sans délai au service des Assurances de l’ULB une déclaration d’accident en utilisant le formulaire disponible sur le site web de l’Université</w:t>
      </w:r>
      <w:r w:rsidR="001D24BC" w:rsidRPr="00846BFE">
        <w:rPr>
          <w:rFonts w:asciiTheme="majorHAnsi" w:hAnsiTheme="majorHAnsi"/>
        </w:rPr>
        <w:t>.</w:t>
      </w:r>
    </w:p>
    <w:p w14:paraId="29CED355" w14:textId="77777777" w:rsidR="00AF63F4" w:rsidRPr="00846BFE" w:rsidRDefault="00AF63F4" w:rsidP="00AF63F4">
      <w:pPr>
        <w:jc w:val="both"/>
        <w:rPr>
          <w:rFonts w:asciiTheme="majorHAnsi" w:hAnsiTheme="majorHAnsi"/>
        </w:rPr>
      </w:pPr>
    </w:p>
    <w:p w14:paraId="7E8E1ADF" w14:textId="77777777" w:rsidR="007637B0" w:rsidRPr="00846BFE" w:rsidRDefault="00386867" w:rsidP="00AF63F4">
      <w:pPr>
        <w:jc w:val="both"/>
        <w:rPr>
          <w:rFonts w:asciiTheme="majorHAnsi" w:hAnsiTheme="majorHAnsi"/>
        </w:rPr>
      </w:pPr>
      <w:r w:rsidRPr="00846BFE">
        <w:rPr>
          <w:rFonts w:asciiTheme="majorHAnsi" w:hAnsiTheme="majorHAnsi"/>
        </w:rPr>
        <w:t>Si l’accident survient lors du déplacement aller/retour domicile/lieu du stage, le stagiaire utilisera le formulaire disponible sur le site web de l’Université.</w:t>
      </w:r>
    </w:p>
    <w:p w14:paraId="2CA9E9A7" w14:textId="77777777" w:rsidR="00386867" w:rsidRPr="00846BFE" w:rsidRDefault="00386867" w:rsidP="00AF63F4">
      <w:pPr>
        <w:jc w:val="both"/>
        <w:rPr>
          <w:rFonts w:asciiTheme="majorHAnsi" w:hAnsiTheme="majorHAnsi"/>
        </w:rPr>
      </w:pPr>
    </w:p>
    <w:p w14:paraId="0D758343" w14:textId="77777777" w:rsidR="007637B0" w:rsidRPr="00846BFE" w:rsidRDefault="00386867" w:rsidP="00DA0FEF">
      <w:pPr>
        <w:jc w:val="both"/>
        <w:rPr>
          <w:rFonts w:asciiTheme="majorHAnsi" w:hAnsiTheme="majorHAnsi"/>
        </w:rPr>
      </w:pPr>
      <w:r w:rsidRPr="00846BFE">
        <w:rPr>
          <w:rFonts w:asciiTheme="majorHAnsi" w:hAnsiTheme="majorHAnsi"/>
        </w:rPr>
        <w:t>Dans l'hypothèse toutefois où le stagiaire et l’entité de stage ont conclu entre eux une convention particulière de stage prévoyant la rémunération de celui-ci</w:t>
      </w:r>
      <w:r w:rsidR="007637B0" w:rsidRPr="00846BFE">
        <w:rPr>
          <w:rFonts w:asciiTheme="majorHAnsi" w:hAnsiTheme="majorHAnsi"/>
        </w:rPr>
        <w:t>, le stagiaire ne sera pas couvert par les polices précitées (police 45.045.747- 65.695.22)</w:t>
      </w:r>
      <w:r w:rsidR="00F02EC8" w:rsidRPr="00846BFE">
        <w:rPr>
          <w:rFonts w:asciiTheme="majorHAnsi" w:hAnsiTheme="majorHAnsi"/>
        </w:rPr>
        <w:t xml:space="preserve"> </w:t>
      </w:r>
      <w:r w:rsidR="007637B0" w:rsidRPr="00846BFE">
        <w:rPr>
          <w:rFonts w:asciiTheme="majorHAnsi" w:hAnsiTheme="majorHAnsi"/>
        </w:rPr>
        <w:t>en sorte que l'entité de stage s'engage dans ce cas  à l'assurer contre les accidents corporels sur le lieu du stage et sur le chemin aller / retour domicile / lieu de stage.</w:t>
      </w:r>
    </w:p>
    <w:p w14:paraId="703961C7" w14:textId="77777777" w:rsidR="00353878" w:rsidRPr="00846BFE" w:rsidRDefault="00353878" w:rsidP="00353878">
      <w:pPr>
        <w:rPr>
          <w:rFonts w:asciiTheme="majorHAnsi" w:hAnsiTheme="majorHAnsi"/>
          <w:i/>
          <w:iCs/>
          <w:sz w:val="20"/>
          <w:szCs w:val="20"/>
        </w:rPr>
      </w:pPr>
    </w:p>
    <w:p w14:paraId="6468F139" w14:textId="77777777" w:rsidR="00191CF4" w:rsidRPr="00846BFE" w:rsidRDefault="00191CF4" w:rsidP="00353878">
      <w:pPr>
        <w:pStyle w:val="p13"/>
        <w:tabs>
          <w:tab w:val="left" w:pos="204"/>
        </w:tabs>
        <w:jc w:val="both"/>
        <w:rPr>
          <w:rFonts w:asciiTheme="majorHAnsi" w:hAnsiTheme="majorHAnsi"/>
          <w:bCs/>
          <w:i/>
          <w:lang w:val="fr-FR"/>
        </w:rPr>
      </w:pPr>
    </w:p>
    <w:p w14:paraId="28FB0122" w14:textId="77777777" w:rsidR="00353878" w:rsidRPr="00846BFE" w:rsidRDefault="00353878" w:rsidP="00353878">
      <w:pPr>
        <w:pStyle w:val="p13"/>
        <w:tabs>
          <w:tab w:val="left" w:pos="204"/>
        </w:tabs>
        <w:jc w:val="both"/>
        <w:rPr>
          <w:rFonts w:asciiTheme="majorHAnsi" w:hAnsiTheme="majorHAnsi"/>
          <w:bCs/>
          <w:i/>
          <w:lang w:val="fr-FR"/>
        </w:rPr>
      </w:pPr>
      <w:r w:rsidRPr="00846BFE">
        <w:rPr>
          <w:rFonts w:asciiTheme="majorHAnsi" w:hAnsiTheme="majorHAnsi"/>
          <w:bCs/>
          <w:i/>
          <w:lang w:val="fr-FR"/>
        </w:rPr>
        <w:t>2° Assurance de responsabilité civile (RC</w:t>
      </w:r>
      <w:r w:rsidR="00BC1A0F" w:rsidRPr="00846BFE">
        <w:rPr>
          <w:rFonts w:asciiTheme="majorHAnsi" w:hAnsiTheme="majorHAnsi"/>
          <w:bCs/>
          <w:i/>
          <w:lang w:val="fr-FR"/>
        </w:rPr>
        <w:t xml:space="preserve">) </w:t>
      </w:r>
      <w:r w:rsidRPr="00846BFE">
        <w:rPr>
          <w:rFonts w:asciiTheme="majorHAnsi" w:hAnsiTheme="majorHAnsi"/>
          <w:bCs/>
          <w:i/>
          <w:lang w:val="fr-FR"/>
        </w:rPr>
        <w:t>et abandon de recours</w:t>
      </w:r>
      <w:r w:rsidRPr="00846BFE">
        <w:rPr>
          <w:rFonts w:asciiTheme="majorHAnsi" w:hAnsiTheme="majorHAnsi"/>
          <w:b/>
          <w:bCs/>
          <w:i/>
          <w:lang w:val="fr-FR"/>
        </w:rPr>
        <w:t>*</w:t>
      </w:r>
    </w:p>
    <w:p w14:paraId="40673EA2" w14:textId="77777777" w:rsidR="00353878" w:rsidRPr="00846BFE" w:rsidRDefault="00353878" w:rsidP="00353878">
      <w:pPr>
        <w:pStyle w:val="p13"/>
        <w:tabs>
          <w:tab w:val="left" w:pos="204"/>
        </w:tabs>
        <w:jc w:val="both"/>
        <w:rPr>
          <w:rFonts w:asciiTheme="majorHAnsi" w:hAnsiTheme="majorHAnsi"/>
          <w:bCs/>
          <w:lang w:val="fr-FR"/>
        </w:rPr>
      </w:pPr>
    </w:p>
    <w:p w14:paraId="53DA990E" w14:textId="77777777" w:rsidR="00386867" w:rsidRPr="00846BFE" w:rsidRDefault="00386867" w:rsidP="006308A2">
      <w:pPr>
        <w:pStyle w:val="p13"/>
        <w:tabs>
          <w:tab w:val="left" w:pos="204"/>
        </w:tabs>
        <w:jc w:val="both"/>
        <w:rPr>
          <w:rFonts w:asciiTheme="majorHAnsi" w:hAnsiTheme="majorHAnsi"/>
          <w:lang w:val="fr-FR" w:eastAsia="fr-FR"/>
        </w:rPr>
      </w:pPr>
      <w:r w:rsidRPr="00846BFE">
        <w:rPr>
          <w:rFonts w:asciiTheme="majorHAnsi" w:hAnsiTheme="majorHAnsi"/>
          <w:lang w:val="fr-FR" w:eastAsia="fr-FR"/>
        </w:rPr>
        <w:t xml:space="preserve">L’ULB  a souscrit auprès d’ETHIAS (police 45.072.897) un contrat qui garantit la RC de ses étudiants, en ce qui concerne les stages. Celle-ci couvre le stagiaire durant son stage mais pas sur le chemin aller/retour domicile/lieu de stage. Il est précisé que sont exclus de l’assurance les dommages causés aux biens du stagiaire. </w:t>
      </w:r>
    </w:p>
    <w:p w14:paraId="042E7D84" w14:textId="77777777" w:rsidR="00BC1A0F" w:rsidRPr="00846BFE" w:rsidRDefault="00353878" w:rsidP="006308A2">
      <w:pPr>
        <w:pStyle w:val="p13"/>
        <w:tabs>
          <w:tab w:val="left" w:pos="204"/>
        </w:tabs>
        <w:jc w:val="both"/>
        <w:rPr>
          <w:rFonts w:asciiTheme="majorHAnsi" w:hAnsiTheme="majorHAnsi"/>
          <w:lang w:val="fr-BE"/>
        </w:rPr>
      </w:pPr>
      <w:r w:rsidRPr="00846BFE">
        <w:rPr>
          <w:rFonts w:asciiTheme="majorHAnsi" w:hAnsiTheme="majorHAnsi"/>
          <w:bCs/>
          <w:lang w:val="fr-FR"/>
        </w:rPr>
        <w:t>Il est convenu que dans le cadre des stages organisés par l’Université, la garantie de l’assurance RC est également acquise aux maîtres de stages, désignés comme tels, des stagiaires. Cette extension de garantie ne s’applique qu’en cas de carence ou après intervention de toute autre assurance dont pourraient bénéficier les maîtres de stage et notamment de leur assurance en RC professionnelle</w:t>
      </w:r>
      <w:r w:rsidR="00BC1A0F" w:rsidRPr="00846BFE">
        <w:rPr>
          <w:rFonts w:asciiTheme="majorHAnsi" w:hAnsiTheme="majorHAnsi"/>
          <w:bCs/>
          <w:lang w:val="fr-FR"/>
        </w:rPr>
        <w:t>.</w:t>
      </w:r>
    </w:p>
    <w:p w14:paraId="0691D2C0" w14:textId="77777777" w:rsidR="00353878" w:rsidRPr="00846BFE" w:rsidRDefault="00353878" w:rsidP="00353878">
      <w:pPr>
        <w:pStyle w:val="p13"/>
        <w:tabs>
          <w:tab w:val="left" w:pos="204"/>
        </w:tabs>
        <w:jc w:val="both"/>
        <w:rPr>
          <w:rFonts w:asciiTheme="majorHAnsi" w:hAnsiTheme="majorHAnsi"/>
          <w:bCs/>
          <w:lang w:val="fr-FR"/>
        </w:rPr>
      </w:pPr>
    </w:p>
    <w:p w14:paraId="234EC028" w14:textId="77777777" w:rsidR="00353878" w:rsidRPr="00846BFE" w:rsidRDefault="00353878" w:rsidP="00353878">
      <w:pPr>
        <w:pStyle w:val="p13"/>
        <w:tabs>
          <w:tab w:val="left" w:pos="204"/>
        </w:tabs>
        <w:jc w:val="both"/>
        <w:rPr>
          <w:rFonts w:asciiTheme="majorHAnsi" w:hAnsiTheme="majorHAnsi"/>
          <w:b/>
          <w:i/>
          <w:lang w:val="fr-FR"/>
        </w:rPr>
      </w:pPr>
      <w:r w:rsidRPr="00846BFE">
        <w:rPr>
          <w:rFonts w:asciiTheme="majorHAnsi" w:hAnsiTheme="majorHAnsi"/>
          <w:b/>
          <w:i/>
          <w:lang w:val="fr-FR"/>
        </w:rPr>
        <w:t xml:space="preserve">*points 1° et 2° - Il est précisé qu’Ethias renonce à exercer </w:t>
      </w:r>
      <w:r w:rsidR="00386867" w:rsidRPr="00846BFE">
        <w:rPr>
          <w:rFonts w:asciiTheme="majorHAnsi" w:hAnsiTheme="majorHAnsi"/>
          <w:b/>
          <w:i/>
          <w:lang w:val="fr-FR"/>
        </w:rPr>
        <w:t xml:space="preserve">tout </w:t>
      </w:r>
      <w:r w:rsidRPr="00846BFE">
        <w:rPr>
          <w:rFonts w:asciiTheme="majorHAnsi" w:hAnsiTheme="majorHAnsi"/>
          <w:b/>
          <w:i/>
          <w:lang w:val="fr-FR"/>
        </w:rPr>
        <w:t>recours contre la direction et les  préposés  de l’entité où s’effectue le stage, le cas de malveillance excepté.</w:t>
      </w:r>
    </w:p>
    <w:p w14:paraId="1F2E7F0C" w14:textId="77777777" w:rsidR="00353878" w:rsidRPr="00846BFE" w:rsidRDefault="00353878" w:rsidP="00353878">
      <w:pPr>
        <w:pStyle w:val="p13"/>
        <w:tabs>
          <w:tab w:val="left" w:pos="204"/>
        </w:tabs>
        <w:jc w:val="both"/>
        <w:rPr>
          <w:rFonts w:asciiTheme="majorHAnsi" w:hAnsiTheme="majorHAnsi"/>
          <w:b/>
          <w:bCs/>
          <w:i/>
          <w:lang w:val="fr-FR"/>
        </w:rPr>
      </w:pPr>
    </w:p>
    <w:p w14:paraId="55CCB1E5" w14:textId="77777777" w:rsidR="00353878" w:rsidRPr="00846BFE" w:rsidRDefault="00353878" w:rsidP="00353878">
      <w:pPr>
        <w:pStyle w:val="p13"/>
        <w:tabs>
          <w:tab w:val="left" w:pos="204"/>
        </w:tabs>
        <w:jc w:val="both"/>
        <w:rPr>
          <w:rFonts w:asciiTheme="majorHAnsi" w:hAnsiTheme="majorHAnsi"/>
          <w:lang w:val="fr-FR"/>
        </w:rPr>
      </w:pPr>
      <w:r w:rsidRPr="00846BFE">
        <w:rPr>
          <w:rFonts w:asciiTheme="majorHAnsi" w:hAnsiTheme="majorHAnsi"/>
          <w:bCs/>
          <w:i/>
          <w:lang w:val="fr-FR"/>
        </w:rPr>
        <w:t>3° Assurance  assistance à l’étranger (maladie – accident – rapatriement)</w:t>
      </w:r>
    </w:p>
    <w:p w14:paraId="28D1836C" w14:textId="77777777" w:rsidR="00353878" w:rsidRPr="00846BFE" w:rsidRDefault="00353878" w:rsidP="00353878">
      <w:pPr>
        <w:pStyle w:val="p13"/>
        <w:tabs>
          <w:tab w:val="left" w:pos="204"/>
        </w:tabs>
        <w:jc w:val="both"/>
        <w:rPr>
          <w:rFonts w:asciiTheme="majorHAnsi" w:hAnsiTheme="majorHAnsi"/>
          <w:bCs/>
          <w:lang w:val="fr-FR"/>
        </w:rPr>
      </w:pPr>
    </w:p>
    <w:p w14:paraId="08AB88ED" w14:textId="27391AA3" w:rsidR="00353878" w:rsidRPr="00846BFE" w:rsidRDefault="00353878" w:rsidP="00353878">
      <w:pPr>
        <w:pStyle w:val="p13"/>
        <w:tabs>
          <w:tab w:val="left" w:pos="204"/>
        </w:tabs>
        <w:jc w:val="both"/>
        <w:rPr>
          <w:rStyle w:val="Lienhypertexte"/>
          <w:rFonts w:asciiTheme="majorHAnsi" w:hAnsiTheme="majorHAnsi"/>
          <w:bCs/>
          <w:color w:val="auto"/>
          <w:lang w:val="fr-FR"/>
        </w:rPr>
      </w:pPr>
      <w:r w:rsidRPr="00846BFE">
        <w:rPr>
          <w:rFonts w:asciiTheme="majorHAnsi" w:hAnsiTheme="majorHAnsi"/>
          <w:bCs/>
          <w:lang w:val="fr-FR"/>
        </w:rPr>
        <w:t>Lors de stage à l’étranger, l</w:t>
      </w:r>
      <w:r w:rsidR="00386867" w:rsidRPr="00846BFE">
        <w:rPr>
          <w:rFonts w:asciiTheme="majorHAnsi" w:hAnsiTheme="majorHAnsi"/>
          <w:bCs/>
          <w:lang w:val="fr-FR"/>
        </w:rPr>
        <w:t>e</w:t>
      </w:r>
      <w:r w:rsidRPr="00846BFE">
        <w:rPr>
          <w:rFonts w:asciiTheme="majorHAnsi" w:hAnsiTheme="majorHAnsi"/>
          <w:bCs/>
          <w:lang w:val="fr-FR"/>
        </w:rPr>
        <w:t xml:space="preserve"> stagiaire inscrit au rôle est couvert en Assistance  dans les limites et conditions du contrat (Police ETHIAS n° 45.084.129 - tél.24h/24h - ETHIAS Assurances : tél. 00/32.4.220.30.40 – E-mail </w:t>
      </w:r>
      <w:hyperlink r:id="rId8" w:history="1">
        <w:r w:rsidRPr="00846BFE">
          <w:rPr>
            <w:rStyle w:val="Lienhypertexte"/>
            <w:rFonts w:asciiTheme="majorHAnsi" w:hAnsiTheme="majorHAnsi"/>
            <w:bCs/>
            <w:color w:val="auto"/>
            <w:lang w:val="fr-FR"/>
          </w:rPr>
          <w:t>ethias-assistance@ethias.be</w:t>
        </w:r>
      </w:hyperlink>
    </w:p>
    <w:p w14:paraId="54BFA280" w14:textId="56C9E6AF" w:rsidR="00846BFE" w:rsidRPr="00846BFE" w:rsidRDefault="00846BFE" w:rsidP="00353878">
      <w:pPr>
        <w:pStyle w:val="p13"/>
        <w:tabs>
          <w:tab w:val="left" w:pos="204"/>
        </w:tabs>
        <w:jc w:val="both"/>
        <w:rPr>
          <w:rStyle w:val="Lienhypertexte"/>
          <w:rFonts w:asciiTheme="majorHAnsi" w:hAnsiTheme="majorHAnsi"/>
          <w:bCs/>
          <w:color w:val="auto"/>
          <w:lang w:val="fr-FR"/>
        </w:rPr>
      </w:pPr>
    </w:p>
    <w:p w14:paraId="144E7BD8" w14:textId="66E49478" w:rsidR="00846BFE" w:rsidRPr="00846BFE" w:rsidRDefault="00846BFE" w:rsidP="00846BFE">
      <w:pPr>
        <w:spacing w:line="280" w:lineRule="atLeast"/>
        <w:jc w:val="both"/>
        <w:outlineLvl w:val="0"/>
        <w:rPr>
          <w:rFonts w:asciiTheme="majorHAnsi" w:hAnsiTheme="majorHAnsi"/>
          <w:b/>
          <w:u w:val="single"/>
        </w:rPr>
      </w:pPr>
      <w:r w:rsidRPr="00846BFE">
        <w:rPr>
          <w:rFonts w:asciiTheme="majorHAnsi" w:hAnsiTheme="majorHAnsi"/>
          <w:b/>
          <w:u w:val="single"/>
        </w:rPr>
        <w:t xml:space="preserve">Article </w:t>
      </w:r>
      <w:r w:rsidRPr="00846BFE">
        <w:rPr>
          <w:rFonts w:asciiTheme="majorHAnsi" w:hAnsiTheme="majorHAnsi"/>
          <w:b/>
          <w:u w:val="single"/>
        </w:rPr>
        <w:t>9</w:t>
      </w:r>
      <w:r w:rsidRPr="00846BFE">
        <w:rPr>
          <w:rFonts w:asciiTheme="majorHAnsi" w:hAnsiTheme="majorHAnsi"/>
          <w:b/>
          <w:u w:val="single"/>
        </w:rPr>
        <w:t> : Protection des données à caractère personnel</w:t>
      </w:r>
    </w:p>
    <w:p w14:paraId="21F1CB10" w14:textId="77777777" w:rsidR="00846BFE" w:rsidRPr="00846BFE" w:rsidRDefault="00846BFE" w:rsidP="00846BFE">
      <w:pPr>
        <w:spacing w:line="280" w:lineRule="atLeast"/>
        <w:jc w:val="both"/>
        <w:outlineLvl w:val="0"/>
        <w:rPr>
          <w:rFonts w:asciiTheme="majorHAnsi" w:hAnsiTheme="majorHAnsi"/>
          <w:b/>
          <w:u w:val="single"/>
        </w:rPr>
      </w:pPr>
    </w:p>
    <w:p w14:paraId="1AA3ADC7" w14:textId="6A20B3A8" w:rsidR="00846BFE" w:rsidRPr="00846BFE" w:rsidRDefault="00846BFE" w:rsidP="00846BFE">
      <w:pPr>
        <w:spacing w:line="280" w:lineRule="atLeast"/>
        <w:jc w:val="both"/>
        <w:outlineLvl w:val="0"/>
        <w:rPr>
          <w:rStyle w:val="Lienhypertexte"/>
          <w:rFonts w:asciiTheme="majorHAnsi" w:hAnsiTheme="majorHAnsi"/>
          <w:b/>
          <w:color w:val="auto"/>
        </w:rPr>
      </w:pPr>
      <w:r w:rsidRPr="00846BFE">
        <w:rPr>
          <w:rFonts w:asciiTheme="majorHAnsi" w:hAnsiTheme="majorHAnsi"/>
          <w:lang w:val="fr-BE"/>
        </w:rPr>
        <w:t>L’ULB et l’entité de stage respectent le Règlement général sur la protection des données (UE 2016/679) (RGPD), conformément aux dispositions prévues dans l’Annexe 2 à la présente convention.</w:t>
      </w:r>
    </w:p>
    <w:p w14:paraId="37B09289" w14:textId="77777777" w:rsidR="00CC32A9" w:rsidRPr="00846BFE" w:rsidRDefault="00CC32A9" w:rsidP="00353878">
      <w:pPr>
        <w:pStyle w:val="p13"/>
        <w:tabs>
          <w:tab w:val="left" w:pos="204"/>
        </w:tabs>
        <w:jc w:val="both"/>
        <w:rPr>
          <w:rStyle w:val="Lienhypertexte"/>
          <w:rFonts w:asciiTheme="majorHAnsi" w:hAnsiTheme="majorHAnsi"/>
          <w:bCs/>
          <w:color w:val="auto"/>
          <w:lang w:val="fr-FR"/>
        </w:rPr>
      </w:pPr>
    </w:p>
    <w:p w14:paraId="0BF27295" w14:textId="0D8199BD" w:rsidR="00CC32A9" w:rsidRPr="00846BFE" w:rsidRDefault="00CC32A9" w:rsidP="00CC32A9">
      <w:pPr>
        <w:spacing w:line="280" w:lineRule="atLeast"/>
        <w:jc w:val="both"/>
        <w:outlineLvl w:val="0"/>
        <w:rPr>
          <w:rFonts w:asciiTheme="majorHAnsi" w:hAnsiTheme="majorHAnsi" w:cs="Arial"/>
        </w:rPr>
      </w:pPr>
      <w:r w:rsidRPr="00846BFE">
        <w:rPr>
          <w:rFonts w:asciiTheme="majorHAnsi" w:hAnsiTheme="majorHAnsi"/>
          <w:b/>
          <w:u w:val="single"/>
        </w:rPr>
        <w:t xml:space="preserve">Article </w:t>
      </w:r>
      <w:r w:rsidR="00846BFE" w:rsidRPr="00846BFE">
        <w:rPr>
          <w:rFonts w:asciiTheme="majorHAnsi" w:hAnsiTheme="majorHAnsi"/>
          <w:b/>
          <w:u w:val="single"/>
        </w:rPr>
        <w:t>10</w:t>
      </w:r>
      <w:r w:rsidRPr="00846BFE">
        <w:rPr>
          <w:rFonts w:asciiTheme="majorHAnsi" w:hAnsiTheme="majorHAnsi"/>
          <w:b/>
          <w:u w:val="single"/>
        </w:rPr>
        <w:t xml:space="preserve"> : obligations particulières </w:t>
      </w:r>
    </w:p>
    <w:p w14:paraId="6F226550" w14:textId="77777777" w:rsidR="00CC32A9" w:rsidRPr="00846BFE" w:rsidRDefault="00CC32A9" w:rsidP="00CC32A9">
      <w:pPr>
        <w:rPr>
          <w:rFonts w:asciiTheme="majorHAnsi" w:hAnsiTheme="majorHAnsi"/>
        </w:rPr>
      </w:pPr>
    </w:p>
    <w:p w14:paraId="1595AE31" w14:textId="77777777" w:rsidR="00CC32A9" w:rsidRPr="00846BFE" w:rsidRDefault="00CC32A9" w:rsidP="00CC32A9">
      <w:pPr>
        <w:rPr>
          <w:rFonts w:asciiTheme="majorHAnsi" w:hAnsiTheme="majorHAnsi" w:cs="Arial"/>
          <w:color w:val="040404"/>
          <w:shd w:val="clear" w:color="auto" w:fill="FFFFFF"/>
        </w:rPr>
      </w:pPr>
      <w:r w:rsidRPr="00846BFE">
        <w:rPr>
          <w:rFonts w:asciiTheme="majorHAnsi" w:hAnsiTheme="majorHAnsi"/>
        </w:rPr>
        <w:t xml:space="preserve">La présente convention étant conclue dans le contexte particulier de la crise sanitaire résultant de la propagation du coronavirus </w:t>
      </w:r>
      <w:proofErr w:type="spellStart"/>
      <w:r w:rsidRPr="00846BFE">
        <w:rPr>
          <w:rFonts w:asciiTheme="majorHAnsi" w:hAnsiTheme="majorHAnsi"/>
        </w:rPr>
        <w:t>Covid</w:t>
      </w:r>
      <w:proofErr w:type="spellEnd"/>
      <w:r w:rsidRPr="00846BFE">
        <w:rPr>
          <w:rFonts w:asciiTheme="majorHAnsi" w:hAnsiTheme="majorHAnsi"/>
        </w:rPr>
        <w:t xml:space="preserve"> 19, l’entité de stage s’engage à ce que les conditions du stage respectent les </w:t>
      </w:r>
      <w:r w:rsidRPr="00846BFE">
        <w:rPr>
          <w:rFonts w:asciiTheme="majorHAnsi" w:hAnsiTheme="majorHAnsi" w:cs="Arial"/>
          <w:color w:val="040404"/>
          <w:shd w:val="clear" w:color="auto" w:fill="FFFFFF"/>
        </w:rPr>
        <w:t>consignes gouvernementales de sécurité et d’hygiène au travail.</w:t>
      </w:r>
    </w:p>
    <w:p w14:paraId="2A4858A8" w14:textId="77777777" w:rsidR="00CC32A9" w:rsidRPr="00846BFE" w:rsidRDefault="00CC32A9" w:rsidP="00CC32A9">
      <w:pPr>
        <w:rPr>
          <w:rFonts w:asciiTheme="majorHAnsi" w:hAnsiTheme="majorHAnsi" w:cs="Arial"/>
          <w:color w:val="040404"/>
          <w:shd w:val="clear" w:color="auto" w:fill="FFFFFF"/>
        </w:rPr>
      </w:pPr>
    </w:p>
    <w:p w14:paraId="347DEA1E" w14:textId="77777777" w:rsidR="00CC32A9" w:rsidRPr="00846BFE" w:rsidRDefault="00CC32A9" w:rsidP="00CC32A9">
      <w:pPr>
        <w:rPr>
          <w:rFonts w:asciiTheme="majorHAnsi" w:hAnsiTheme="majorHAnsi" w:cstheme="minorHAnsi"/>
        </w:rPr>
      </w:pPr>
      <w:r w:rsidRPr="00846BFE">
        <w:rPr>
          <w:rFonts w:asciiTheme="majorHAnsi" w:hAnsiTheme="majorHAnsi" w:cstheme="minorHAnsi"/>
          <w:color w:val="040404"/>
          <w:shd w:val="clear" w:color="auto" w:fill="FFFFFF"/>
        </w:rPr>
        <w:t xml:space="preserve">En cas de manquement dans le chef de l’entité de stage, l’ULB et/ou le stagiaire se réservent le droit de résilier la présente convention </w:t>
      </w:r>
      <w:r w:rsidRPr="00846BFE">
        <w:rPr>
          <w:rFonts w:asciiTheme="majorHAnsi" w:hAnsiTheme="majorHAnsi" w:cstheme="minorHAnsi"/>
        </w:rPr>
        <w:t xml:space="preserve">sans indemnité, après une mise en </w:t>
      </w:r>
      <w:r w:rsidRPr="00846BFE">
        <w:rPr>
          <w:rFonts w:asciiTheme="majorHAnsi" w:hAnsiTheme="majorHAnsi" w:cstheme="minorHAnsi"/>
        </w:rPr>
        <w:lastRenderedPageBreak/>
        <w:t>demeure notifiée par écrit à la partie défaillante et non suivie d’exécution dans un délai de 8 jours calendriers.</w:t>
      </w:r>
      <w:r w:rsidRPr="00846BFE">
        <w:rPr>
          <w:rFonts w:asciiTheme="majorHAnsi" w:hAnsiTheme="majorHAnsi" w:cstheme="minorHAnsi"/>
          <w:color w:val="040404"/>
          <w:shd w:val="clear" w:color="auto" w:fill="FFFFFF"/>
        </w:rPr>
        <w:t xml:space="preserve"> </w:t>
      </w:r>
    </w:p>
    <w:p w14:paraId="23118D6F" w14:textId="77777777" w:rsidR="00846BFE" w:rsidRPr="00846BFE" w:rsidRDefault="00846BFE" w:rsidP="00CC32A9">
      <w:pPr>
        <w:spacing w:line="280" w:lineRule="atLeast"/>
        <w:jc w:val="both"/>
        <w:outlineLvl w:val="0"/>
        <w:rPr>
          <w:rFonts w:asciiTheme="majorHAnsi" w:hAnsiTheme="majorHAnsi"/>
          <w:b/>
          <w:u w:val="single"/>
        </w:rPr>
      </w:pPr>
    </w:p>
    <w:p w14:paraId="3FFBA5CA" w14:textId="0278FE06" w:rsidR="00CC32A9" w:rsidRPr="00846BFE" w:rsidRDefault="00CC32A9" w:rsidP="00CC32A9">
      <w:pPr>
        <w:spacing w:line="280" w:lineRule="atLeast"/>
        <w:jc w:val="both"/>
        <w:outlineLvl w:val="0"/>
        <w:rPr>
          <w:rFonts w:asciiTheme="majorHAnsi" w:hAnsiTheme="majorHAnsi"/>
          <w:b/>
          <w:u w:val="single"/>
        </w:rPr>
      </w:pPr>
      <w:r w:rsidRPr="00846BFE">
        <w:rPr>
          <w:rFonts w:asciiTheme="majorHAnsi" w:hAnsiTheme="majorHAnsi"/>
          <w:b/>
          <w:u w:val="single"/>
        </w:rPr>
        <w:t>Article 1</w:t>
      </w:r>
      <w:r w:rsidR="00846BFE" w:rsidRPr="00846BFE">
        <w:rPr>
          <w:rFonts w:asciiTheme="majorHAnsi" w:hAnsiTheme="majorHAnsi"/>
          <w:b/>
          <w:u w:val="single"/>
        </w:rPr>
        <w:t>1</w:t>
      </w:r>
      <w:r w:rsidRPr="00846BFE">
        <w:rPr>
          <w:rFonts w:asciiTheme="majorHAnsi" w:hAnsiTheme="majorHAnsi"/>
          <w:b/>
          <w:u w:val="single"/>
        </w:rPr>
        <w:t> : Force majeure</w:t>
      </w:r>
    </w:p>
    <w:p w14:paraId="3414128C" w14:textId="77777777" w:rsidR="00CC32A9" w:rsidRPr="00846BFE" w:rsidRDefault="00CC32A9" w:rsidP="00CC32A9">
      <w:pPr>
        <w:rPr>
          <w:rFonts w:asciiTheme="majorHAnsi" w:hAnsiTheme="majorHAnsi"/>
          <w:sz w:val="22"/>
          <w:szCs w:val="22"/>
        </w:rPr>
      </w:pPr>
    </w:p>
    <w:p w14:paraId="01184860" w14:textId="77777777" w:rsidR="00CC32A9" w:rsidRPr="00846BFE" w:rsidRDefault="00CC32A9" w:rsidP="00CC32A9">
      <w:pPr>
        <w:spacing w:before="60"/>
        <w:ind w:right="-2"/>
        <w:jc w:val="both"/>
        <w:rPr>
          <w:rFonts w:asciiTheme="majorHAnsi" w:hAnsiTheme="majorHAnsi" w:cs="Arial"/>
        </w:rPr>
      </w:pPr>
      <w:r w:rsidRPr="00846BFE">
        <w:rPr>
          <w:rFonts w:asciiTheme="majorHAnsi" w:hAnsiTheme="majorHAnsi" w:cs="Arial"/>
        </w:rPr>
        <w:t>En cas de survenance d’un événement constitutif de force majeure –en ce compris</w:t>
      </w:r>
      <w:r w:rsidRPr="00846BFE">
        <w:rPr>
          <w:rFonts w:asciiTheme="majorHAnsi" w:hAnsiTheme="majorHAnsi"/>
        </w:rPr>
        <w:t xml:space="preserve"> de nouvelles mesures gouvernementales de restriction en matière de déplacement, de distanciation sociale, et/ou autres dans le cadre de la lutte contre la propagation du coronavirus </w:t>
      </w:r>
      <w:proofErr w:type="spellStart"/>
      <w:r w:rsidRPr="00846BFE">
        <w:rPr>
          <w:rFonts w:asciiTheme="majorHAnsi" w:hAnsiTheme="majorHAnsi"/>
        </w:rPr>
        <w:t>Covid</w:t>
      </w:r>
      <w:proofErr w:type="spellEnd"/>
      <w:r w:rsidRPr="00846BFE">
        <w:rPr>
          <w:rFonts w:asciiTheme="majorHAnsi" w:hAnsiTheme="majorHAnsi"/>
        </w:rPr>
        <w:t xml:space="preserve"> 19-, </w:t>
      </w:r>
      <w:r w:rsidRPr="00846BFE">
        <w:rPr>
          <w:rFonts w:asciiTheme="majorHAnsi" w:hAnsiTheme="majorHAnsi" w:cs="Arial"/>
        </w:rPr>
        <w:t xml:space="preserve">  les parties se concerteront aux fins :</w:t>
      </w:r>
    </w:p>
    <w:p w14:paraId="1B9D313E" w14:textId="77777777" w:rsidR="00CC32A9" w:rsidRPr="00846BFE" w:rsidRDefault="00CC32A9" w:rsidP="00CC32A9">
      <w:pPr>
        <w:pStyle w:val="Paragraphedeliste"/>
        <w:numPr>
          <w:ilvl w:val="0"/>
          <w:numId w:val="12"/>
        </w:numPr>
        <w:spacing w:before="60"/>
        <w:ind w:right="-2"/>
        <w:jc w:val="both"/>
        <w:rPr>
          <w:rFonts w:asciiTheme="majorHAnsi" w:hAnsiTheme="majorHAnsi" w:cs="Arial"/>
        </w:rPr>
      </w:pPr>
      <w:r w:rsidRPr="00846BFE">
        <w:rPr>
          <w:rFonts w:asciiTheme="majorHAnsi" w:hAnsiTheme="majorHAnsi" w:cs="Arial"/>
        </w:rPr>
        <w:t xml:space="preserve">soit de reporter l’exécution du contrat à une date ultérieure, </w:t>
      </w:r>
    </w:p>
    <w:p w14:paraId="7876CAFF" w14:textId="77777777" w:rsidR="00CC32A9" w:rsidRPr="00846BFE" w:rsidRDefault="00CC32A9" w:rsidP="00CC32A9">
      <w:pPr>
        <w:pStyle w:val="Paragraphedeliste"/>
        <w:numPr>
          <w:ilvl w:val="0"/>
          <w:numId w:val="12"/>
        </w:numPr>
        <w:spacing w:before="60"/>
        <w:ind w:right="-2"/>
        <w:jc w:val="both"/>
        <w:rPr>
          <w:rFonts w:asciiTheme="majorHAnsi" w:hAnsiTheme="majorHAnsi" w:cs="Arial"/>
        </w:rPr>
      </w:pPr>
      <w:r w:rsidRPr="00846BFE">
        <w:rPr>
          <w:rFonts w:asciiTheme="majorHAnsi" w:hAnsiTheme="majorHAnsi" w:cs="Arial"/>
        </w:rPr>
        <w:t xml:space="preserve">soit d’aménager le contrat de manière à en permettre l’exécution dans le respect des règles gouvernementales. </w:t>
      </w:r>
    </w:p>
    <w:p w14:paraId="00569C2D" w14:textId="77777777" w:rsidR="00CC32A9" w:rsidRPr="00846BFE" w:rsidRDefault="00CC32A9" w:rsidP="00CC32A9">
      <w:pPr>
        <w:spacing w:before="60"/>
        <w:ind w:right="-2"/>
        <w:jc w:val="both"/>
        <w:rPr>
          <w:rFonts w:asciiTheme="majorHAnsi" w:hAnsiTheme="majorHAnsi" w:cs="Arial"/>
        </w:rPr>
      </w:pPr>
    </w:p>
    <w:p w14:paraId="15B22C10" w14:textId="77777777" w:rsidR="00CC32A9" w:rsidRPr="00846BFE" w:rsidRDefault="00CC32A9" w:rsidP="00CC32A9">
      <w:pPr>
        <w:spacing w:before="60"/>
        <w:ind w:right="-2"/>
        <w:jc w:val="both"/>
        <w:rPr>
          <w:rFonts w:asciiTheme="majorHAnsi" w:hAnsiTheme="majorHAnsi"/>
          <w:b/>
          <w:u w:val="single"/>
        </w:rPr>
      </w:pPr>
      <w:r w:rsidRPr="00846BFE">
        <w:rPr>
          <w:rFonts w:asciiTheme="majorHAnsi" w:hAnsiTheme="majorHAnsi" w:cs="Arial"/>
        </w:rPr>
        <w:t>A défaut de pouvoir reporter ou d’aménager celui-ci, le contrat sera dissout, et</w:t>
      </w:r>
      <w:r w:rsidRPr="00846BFE">
        <w:rPr>
          <w:rFonts w:asciiTheme="majorHAnsi" w:hAnsiTheme="majorHAnsi" w:cs="Arial"/>
          <w:sz w:val="20"/>
          <w:szCs w:val="20"/>
        </w:rPr>
        <w:t xml:space="preserve">, </w:t>
      </w:r>
      <w:r w:rsidRPr="00846BFE">
        <w:rPr>
          <w:rFonts w:asciiTheme="majorHAnsi" w:hAnsiTheme="majorHAnsi" w:cs="Arial"/>
        </w:rPr>
        <w:t>dans l’hypothèse où la convention prévoirait un défraiement ou une gratification du stagiaire en application de l’article 7, donnera lieu à un décompte entre l’entité de stage et le stagiaire.</w:t>
      </w:r>
    </w:p>
    <w:p w14:paraId="6F5120C0" w14:textId="77777777" w:rsidR="00CC32A9" w:rsidRPr="00846BFE" w:rsidRDefault="00CC32A9" w:rsidP="00CC32A9">
      <w:pPr>
        <w:spacing w:line="280" w:lineRule="atLeast"/>
        <w:jc w:val="both"/>
        <w:outlineLvl w:val="0"/>
        <w:rPr>
          <w:rFonts w:asciiTheme="majorHAnsi" w:hAnsiTheme="majorHAnsi"/>
          <w:b/>
          <w:u w:val="single"/>
        </w:rPr>
      </w:pPr>
    </w:p>
    <w:p w14:paraId="16626423" w14:textId="77777777" w:rsidR="00CC32A9" w:rsidRPr="00846BFE" w:rsidRDefault="00CC32A9" w:rsidP="00CC32A9">
      <w:pPr>
        <w:spacing w:line="280" w:lineRule="atLeast"/>
        <w:jc w:val="both"/>
        <w:outlineLvl w:val="0"/>
        <w:rPr>
          <w:rFonts w:asciiTheme="majorHAnsi" w:hAnsiTheme="majorHAnsi"/>
          <w:b/>
          <w:u w:val="single"/>
        </w:rPr>
      </w:pPr>
    </w:p>
    <w:p w14:paraId="57A85E77" w14:textId="07A0BADF" w:rsidR="00D63438" w:rsidRPr="00846BFE" w:rsidRDefault="00147C2A" w:rsidP="00CC32A9">
      <w:pPr>
        <w:pStyle w:val="p13"/>
        <w:tabs>
          <w:tab w:val="left" w:pos="204"/>
        </w:tabs>
        <w:jc w:val="both"/>
        <w:rPr>
          <w:rFonts w:asciiTheme="majorHAnsi" w:hAnsiTheme="majorHAnsi"/>
          <w:bCs/>
          <w:lang w:val="fr-FR"/>
        </w:rPr>
      </w:pPr>
      <w:r w:rsidRPr="00846BFE">
        <w:rPr>
          <w:rFonts w:asciiTheme="majorHAnsi" w:hAnsiTheme="majorHAnsi"/>
          <w:b/>
          <w:bCs/>
          <w:u w:val="single"/>
          <w:lang w:val="fr-BE"/>
        </w:rPr>
        <w:t xml:space="preserve">Article </w:t>
      </w:r>
      <w:r w:rsidR="00CC32A9" w:rsidRPr="00846BFE">
        <w:rPr>
          <w:rFonts w:asciiTheme="majorHAnsi" w:hAnsiTheme="majorHAnsi"/>
          <w:b/>
          <w:bCs/>
          <w:u w:val="single"/>
          <w:lang w:val="fr-BE"/>
        </w:rPr>
        <w:t>1</w:t>
      </w:r>
      <w:r w:rsidR="00846BFE">
        <w:rPr>
          <w:rFonts w:asciiTheme="majorHAnsi" w:hAnsiTheme="majorHAnsi"/>
          <w:b/>
          <w:bCs/>
          <w:u w:val="single"/>
          <w:lang w:val="fr-BE"/>
        </w:rPr>
        <w:t>2</w:t>
      </w:r>
      <w:r w:rsidR="00112721" w:rsidRPr="00846BFE">
        <w:rPr>
          <w:rFonts w:asciiTheme="majorHAnsi" w:hAnsiTheme="majorHAnsi"/>
          <w:b/>
          <w:bCs/>
          <w:u w:val="single"/>
          <w:lang w:val="fr-BE"/>
        </w:rPr>
        <w:t xml:space="preserve"> : </w:t>
      </w:r>
      <w:r w:rsidR="00606118" w:rsidRPr="00846BFE">
        <w:rPr>
          <w:rFonts w:asciiTheme="majorHAnsi" w:hAnsiTheme="majorHAnsi"/>
          <w:b/>
          <w:bCs/>
          <w:u w:val="single"/>
          <w:lang w:val="fr-BE"/>
        </w:rPr>
        <w:t>L</w:t>
      </w:r>
      <w:r w:rsidR="00151433" w:rsidRPr="00846BFE">
        <w:rPr>
          <w:rFonts w:asciiTheme="majorHAnsi" w:hAnsiTheme="majorHAnsi"/>
          <w:b/>
          <w:bCs/>
          <w:u w:val="single"/>
          <w:lang w:val="fr-BE"/>
        </w:rPr>
        <w:t>itiges</w:t>
      </w:r>
      <w:r w:rsidR="002F533A" w:rsidRPr="00846BFE">
        <w:rPr>
          <w:rFonts w:asciiTheme="majorHAnsi" w:hAnsiTheme="majorHAnsi"/>
          <w:b/>
          <w:bCs/>
          <w:u w:val="single"/>
          <w:lang w:val="fr-BE"/>
        </w:rPr>
        <w:t xml:space="preserve"> et conditions particulières</w:t>
      </w:r>
    </w:p>
    <w:p w14:paraId="713CED92" w14:textId="77777777" w:rsidR="00151433" w:rsidRPr="00846BFE" w:rsidRDefault="00151433" w:rsidP="00151433">
      <w:pPr>
        <w:jc w:val="both"/>
        <w:rPr>
          <w:rFonts w:asciiTheme="majorHAnsi" w:hAnsiTheme="majorHAnsi"/>
          <w:bCs/>
        </w:rPr>
      </w:pPr>
    </w:p>
    <w:p w14:paraId="4972DAEC" w14:textId="77777777" w:rsidR="00386867" w:rsidRPr="00846BFE" w:rsidRDefault="00386867" w:rsidP="00386867">
      <w:pPr>
        <w:spacing w:line="280" w:lineRule="atLeast"/>
        <w:jc w:val="both"/>
        <w:rPr>
          <w:rFonts w:asciiTheme="majorHAnsi" w:hAnsiTheme="majorHAnsi"/>
          <w:bCs/>
        </w:rPr>
      </w:pPr>
      <w:r w:rsidRPr="00846BFE">
        <w:rPr>
          <w:rFonts w:asciiTheme="majorHAnsi" w:hAnsiTheme="majorHAnsi"/>
          <w:bCs/>
        </w:rPr>
        <w:t>Tout litige relatif à l’application de la présente convention sera de la compétence des tribunaux bruxellois.</w:t>
      </w:r>
    </w:p>
    <w:p w14:paraId="56456454" w14:textId="77777777" w:rsidR="00D554F6" w:rsidRPr="00846BFE" w:rsidRDefault="00D554F6" w:rsidP="00044680">
      <w:pPr>
        <w:jc w:val="both"/>
        <w:rPr>
          <w:rFonts w:asciiTheme="majorHAnsi" w:hAnsiTheme="majorHAnsi"/>
        </w:rPr>
      </w:pPr>
    </w:p>
    <w:p w14:paraId="3F26C721" w14:textId="77777777" w:rsidR="0059752F" w:rsidRPr="00846BFE" w:rsidRDefault="0059752F" w:rsidP="00AC5881">
      <w:pPr>
        <w:jc w:val="both"/>
        <w:rPr>
          <w:rFonts w:asciiTheme="majorHAnsi" w:hAnsiTheme="majorHAnsi"/>
        </w:rPr>
      </w:pPr>
    </w:p>
    <w:p w14:paraId="4DB203F2" w14:textId="77777777" w:rsidR="002A56AE" w:rsidRPr="00846BFE" w:rsidRDefault="002A56AE" w:rsidP="00AC5881">
      <w:pPr>
        <w:jc w:val="both"/>
        <w:rPr>
          <w:rFonts w:asciiTheme="majorHAnsi" w:hAnsiTheme="majorHAnsi"/>
        </w:rPr>
      </w:pPr>
    </w:p>
    <w:p w14:paraId="414E3547" w14:textId="77777777" w:rsidR="002A56AE" w:rsidRPr="00846BFE" w:rsidRDefault="002A56AE" w:rsidP="00AC5881">
      <w:pPr>
        <w:jc w:val="both"/>
        <w:rPr>
          <w:rFonts w:asciiTheme="majorHAnsi" w:hAnsiTheme="majorHAnsi"/>
        </w:rPr>
      </w:pPr>
    </w:p>
    <w:p w14:paraId="705EC0E1" w14:textId="77777777" w:rsidR="00151433" w:rsidRPr="00846BFE" w:rsidRDefault="00151433" w:rsidP="00044680">
      <w:pPr>
        <w:jc w:val="both"/>
        <w:rPr>
          <w:rFonts w:asciiTheme="majorHAnsi" w:hAnsiTheme="majorHAnsi"/>
        </w:rPr>
      </w:pPr>
      <w:r w:rsidRPr="00846BFE">
        <w:rPr>
          <w:rFonts w:asciiTheme="majorHAnsi" w:hAnsiTheme="majorHAnsi"/>
        </w:rPr>
        <w:t>Fait à Bruxelles, le</w:t>
      </w:r>
      <w:r w:rsidR="00DA0FEF" w:rsidRPr="00846BFE">
        <w:rPr>
          <w:rFonts w:asciiTheme="majorHAnsi" w:hAnsiTheme="majorHAnsi"/>
        </w:rPr>
        <w:t xml:space="preserve"> </w:t>
      </w:r>
      <w:r w:rsidRPr="00846BFE">
        <w:rPr>
          <w:rFonts w:asciiTheme="majorHAnsi" w:hAnsiTheme="majorHAnsi"/>
        </w:rPr>
        <w:t>…</w:t>
      </w:r>
      <w:r w:rsidR="003A399A" w:rsidRPr="00846BFE">
        <w:rPr>
          <w:rFonts w:asciiTheme="majorHAnsi" w:hAnsiTheme="majorHAnsi"/>
        </w:rPr>
        <w:t>………………</w:t>
      </w:r>
      <w:r w:rsidRPr="00846BFE">
        <w:rPr>
          <w:rFonts w:asciiTheme="majorHAnsi" w:hAnsiTheme="majorHAnsi"/>
        </w:rPr>
        <w:t>, en trois exemplaires originaux, chacune des parties reconnaissant avoir reçu le sien.</w:t>
      </w:r>
    </w:p>
    <w:p w14:paraId="7E1A5AA4" w14:textId="77777777" w:rsidR="00D63438" w:rsidRPr="00846BFE" w:rsidRDefault="00D63438" w:rsidP="00044680">
      <w:pPr>
        <w:jc w:val="both"/>
        <w:rPr>
          <w:rFonts w:asciiTheme="majorHAnsi" w:hAnsiTheme="majorHAnsi"/>
        </w:rPr>
      </w:pPr>
    </w:p>
    <w:p w14:paraId="54143CCA" w14:textId="736B8FEC" w:rsidR="002A56AE" w:rsidRPr="00846BFE" w:rsidRDefault="002A56AE" w:rsidP="00044680">
      <w:pPr>
        <w:jc w:val="both"/>
        <w:rPr>
          <w:rFonts w:asciiTheme="majorHAnsi" w:hAnsiTheme="majorHAnsi"/>
        </w:rPr>
      </w:pPr>
    </w:p>
    <w:p w14:paraId="007D3E35" w14:textId="5FC83944" w:rsidR="00846BFE" w:rsidRPr="00846BFE" w:rsidRDefault="00846BFE" w:rsidP="00044680">
      <w:pPr>
        <w:jc w:val="both"/>
        <w:rPr>
          <w:rFonts w:asciiTheme="majorHAnsi" w:hAnsiTheme="majorHAnsi"/>
        </w:rPr>
      </w:pPr>
    </w:p>
    <w:p w14:paraId="1F49C085" w14:textId="6B6B72F3" w:rsidR="00846BFE" w:rsidRPr="00846BFE" w:rsidRDefault="00846BFE" w:rsidP="00044680">
      <w:pPr>
        <w:jc w:val="both"/>
        <w:rPr>
          <w:rFonts w:asciiTheme="majorHAnsi" w:hAnsiTheme="majorHAnsi"/>
        </w:rPr>
      </w:pPr>
    </w:p>
    <w:p w14:paraId="1425BCCE" w14:textId="06C8ED4D" w:rsidR="00846BFE" w:rsidRPr="00846BFE" w:rsidRDefault="00846BFE" w:rsidP="00044680">
      <w:pPr>
        <w:jc w:val="both"/>
        <w:rPr>
          <w:rFonts w:asciiTheme="majorHAnsi" w:hAnsiTheme="majorHAnsi"/>
        </w:rPr>
      </w:pPr>
    </w:p>
    <w:p w14:paraId="65445ADE" w14:textId="0A5EE3D3" w:rsidR="00846BFE" w:rsidRPr="00846BFE" w:rsidRDefault="00846BFE" w:rsidP="00044680">
      <w:pPr>
        <w:jc w:val="both"/>
        <w:rPr>
          <w:rFonts w:asciiTheme="majorHAnsi" w:hAnsiTheme="majorHAnsi"/>
        </w:rPr>
      </w:pPr>
    </w:p>
    <w:p w14:paraId="7556BBB7" w14:textId="77777777" w:rsidR="00846BFE" w:rsidRPr="00846BFE" w:rsidRDefault="00846BFE" w:rsidP="00044680">
      <w:pPr>
        <w:jc w:val="both"/>
        <w:rPr>
          <w:rFonts w:asciiTheme="majorHAnsi" w:hAnsiTheme="majorHAnsi"/>
        </w:rPr>
      </w:pPr>
    </w:p>
    <w:p w14:paraId="276CEAED" w14:textId="77777777" w:rsidR="005E4D1F" w:rsidRPr="00846BFE" w:rsidRDefault="00191CF4" w:rsidP="00191CF4">
      <w:pPr>
        <w:tabs>
          <w:tab w:val="left" w:pos="3402"/>
          <w:tab w:val="left" w:pos="6804"/>
        </w:tabs>
        <w:jc w:val="both"/>
        <w:rPr>
          <w:rFonts w:asciiTheme="majorHAnsi" w:hAnsiTheme="majorHAnsi"/>
        </w:rPr>
      </w:pPr>
      <w:r w:rsidRPr="00846BFE">
        <w:rPr>
          <w:rFonts w:asciiTheme="majorHAnsi" w:hAnsiTheme="majorHAnsi"/>
        </w:rPr>
        <w:t>Le stagiaire</w:t>
      </w:r>
      <w:r w:rsidRPr="00846BFE">
        <w:rPr>
          <w:rFonts w:asciiTheme="majorHAnsi" w:hAnsiTheme="majorHAnsi"/>
        </w:rPr>
        <w:tab/>
        <w:t>Le responsable du stage</w:t>
      </w:r>
      <w:r w:rsidRPr="00846BFE">
        <w:rPr>
          <w:rFonts w:asciiTheme="majorHAnsi" w:hAnsiTheme="majorHAnsi"/>
        </w:rPr>
        <w:tab/>
        <w:t>Pour l’Université ;</w:t>
      </w:r>
    </w:p>
    <w:p w14:paraId="187D3BE6" w14:textId="560E4AAF" w:rsidR="00191CF4" w:rsidRPr="00846BFE" w:rsidRDefault="00191CF4" w:rsidP="00191CF4">
      <w:pPr>
        <w:tabs>
          <w:tab w:val="left" w:pos="3969"/>
          <w:tab w:val="left" w:pos="6804"/>
        </w:tabs>
        <w:jc w:val="both"/>
        <w:rPr>
          <w:rFonts w:asciiTheme="majorHAnsi" w:hAnsiTheme="majorHAnsi"/>
          <w:sz w:val="22"/>
        </w:rPr>
      </w:pPr>
      <w:r w:rsidRPr="00846BFE">
        <w:rPr>
          <w:rFonts w:asciiTheme="majorHAnsi" w:hAnsiTheme="majorHAnsi"/>
        </w:rPr>
        <w:tab/>
      </w:r>
      <w:r w:rsidRPr="00846BFE">
        <w:rPr>
          <w:rFonts w:asciiTheme="majorHAnsi" w:hAnsiTheme="majorHAnsi"/>
        </w:rPr>
        <w:tab/>
      </w:r>
      <w:r w:rsidRPr="00846BFE">
        <w:rPr>
          <w:rFonts w:asciiTheme="majorHAnsi" w:hAnsiTheme="majorHAnsi"/>
          <w:sz w:val="22"/>
        </w:rPr>
        <w:t>Le</w:t>
      </w:r>
      <w:r w:rsidR="00846BFE">
        <w:rPr>
          <w:rFonts w:asciiTheme="majorHAnsi" w:hAnsiTheme="majorHAnsi"/>
          <w:sz w:val="22"/>
        </w:rPr>
        <w:t xml:space="preserve"> </w:t>
      </w:r>
      <w:r w:rsidRPr="00846BFE">
        <w:rPr>
          <w:rFonts w:asciiTheme="majorHAnsi" w:hAnsiTheme="majorHAnsi"/>
          <w:sz w:val="22"/>
        </w:rPr>
        <w:t>responsable académique</w:t>
      </w:r>
    </w:p>
    <w:p w14:paraId="176FAA11" w14:textId="4A771931" w:rsidR="00191CF4" w:rsidRPr="00846BFE" w:rsidRDefault="00191CF4" w:rsidP="00191CF4">
      <w:pPr>
        <w:tabs>
          <w:tab w:val="left" w:pos="3969"/>
          <w:tab w:val="left" w:pos="6804"/>
        </w:tabs>
        <w:jc w:val="both"/>
        <w:rPr>
          <w:rFonts w:asciiTheme="majorHAnsi" w:hAnsiTheme="majorHAnsi"/>
          <w:sz w:val="22"/>
        </w:rPr>
      </w:pPr>
      <w:r w:rsidRPr="00846BFE">
        <w:rPr>
          <w:rFonts w:asciiTheme="majorHAnsi" w:hAnsiTheme="majorHAnsi"/>
          <w:sz w:val="22"/>
        </w:rPr>
        <w:tab/>
      </w:r>
      <w:r w:rsidRPr="00846BFE">
        <w:rPr>
          <w:rFonts w:asciiTheme="majorHAnsi" w:hAnsiTheme="majorHAnsi"/>
          <w:sz w:val="22"/>
        </w:rPr>
        <w:tab/>
      </w:r>
      <w:r w:rsidR="00846BFE">
        <w:rPr>
          <w:rFonts w:asciiTheme="majorHAnsi" w:hAnsiTheme="majorHAnsi"/>
          <w:sz w:val="22"/>
        </w:rPr>
        <w:t>d</w:t>
      </w:r>
      <w:r w:rsidRPr="00846BFE">
        <w:rPr>
          <w:rFonts w:asciiTheme="majorHAnsi" w:hAnsiTheme="majorHAnsi"/>
          <w:sz w:val="22"/>
        </w:rPr>
        <w:t>u stage</w:t>
      </w:r>
    </w:p>
    <w:p w14:paraId="31DC1AE7" w14:textId="77777777" w:rsidR="00191CF4" w:rsidRPr="00846BFE" w:rsidRDefault="00191CF4" w:rsidP="00191CF4">
      <w:pPr>
        <w:tabs>
          <w:tab w:val="left" w:pos="3402"/>
          <w:tab w:val="left" w:pos="6804"/>
        </w:tabs>
        <w:jc w:val="both"/>
        <w:rPr>
          <w:rFonts w:asciiTheme="majorHAnsi" w:hAnsiTheme="majorHAnsi"/>
          <w:sz w:val="22"/>
        </w:rPr>
      </w:pPr>
      <w:r w:rsidRPr="00846BFE">
        <w:rPr>
          <w:rFonts w:asciiTheme="majorHAnsi" w:hAnsiTheme="majorHAnsi"/>
          <w:sz w:val="22"/>
        </w:rPr>
        <w:t xml:space="preserve"> (Signature)</w:t>
      </w:r>
      <w:r w:rsidRPr="00846BFE">
        <w:rPr>
          <w:rFonts w:asciiTheme="majorHAnsi" w:hAnsiTheme="majorHAnsi"/>
          <w:sz w:val="22"/>
        </w:rPr>
        <w:tab/>
        <w:t>(Signature)</w:t>
      </w:r>
      <w:r w:rsidRPr="00846BFE">
        <w:rPr>
          <w:rFonts w:asciiTheme="majorHAnsi" w:hAnsiTheme="majorHAnsi"/>
          <w:sz w:val="22"/>
        </w:rPr>
        <w:tab/>
        <w:t>(Signature)</w:t>
      </w:r>
    </w:p>
    <w:p w14:paraId="6400E9C1" w14:textId="77777777" w:rsidR="00191CF4" w:rsidRPr="001D24BC" w:rsidRDefault="00191CF4" w:rsidP="00191CF4">
      <w:pPr>
        <w:tabs>
          <w:tab w:val="left" w:pos="3402"/>
          <w:tab w:val="left" w:pos="6804"/>
        </w:tabs>
        <w:jc w:val="both"/>
        <w:rPr>
          <w:sz w:val="22"/>
        </w:rPr>
      </w:pPr>
    </w:p>
    <w:p w14:paraId="12148927" w14:textId="77777777" w:rsidR="00191CF4" w:rsidRPr="001D24BC" w:rsidRDefault="00191CF4" w:rsidP="00191CF4">
      <w:pPr>
        <w:tabs>
          <w:tab w:val="left" w:pos="3969"/>
          <w:tab w:val="left" w:pos="6804"/>
        </w:tabs>
        <w:jc w:val="both"/>
        <w:rPr>
          <w:sz w:val="22"/>
        </w:rPr>
      </w:pPr>
    </w:p>
    <w:p w14:paraId="38DE5032" w14:textId="77777777" w:rsidR="005E4D1F" w:rsidRPr="001D24BC" w:rsidRDefault="005E4D1F" w:rsidP="00F23694">
      <w:pPr>
        <w:jc w:val="both"/>
      </w:pPr>
    </w:p>
    <w:p w14:paraId="43B75C64" w14:textId="77777777" w:rsidR="005E4D1F" w:rsidRPr="001D24BC" w:rsidRDefault="005E4D1F" w:rsidP="00F23694">
      <w:pPr>
        <w:jc w:val="both"/>
      </w:pPr>
    </w:p>
    <w:sectPr w:rsidR="005E4D1F" w:rsidRPr="001D24BC" w:rsidSect="00191CF4">
      <w:headerReference w:type="default" r:id="rId9"/>
      <w:footerReference w:type="default" r:id="rId10"/>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84B37" w14:textId="77777777" w:rsidR="000F4B8C" w:rsidRDefault="000F4B8C">
      <w:r>
        <w:separator/>
      </w:r>
    </w:p>
  </w:endnote>
  <w:endnote w:type="continuationSeparator" w:id="0">
    <w:p w14:paraId="45580025" w14:textId="77777777" w:rsidR="000F4B8C" w:rsidRDefault="000F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B24D" w14:textId="4443ADD2" w:rsidR="00191CF4" w:rsidRPr="00191CF4" w:rsidRDefault="00191CF4">
    <w:pPr>
      <w:pStyle w:val="Pieddepage"/>
      <w:rPr>
        <w:sz w:val="20"/>
        <w:szCs w:val="20"/>
      </w:rPr>
    </w:pPr>
    <w:r w:rsidRPr="00005429">
      <w:rPr>
        <w:sz w:val="20"/>
        <w:szCs w:val="20"/>
      </w:rPr>
      <w:t xml:space="preserve">Mise à jour le </w:t>
    </w:r>
    <w:r w:rsidR="00846BFE">
      <w:rPr>
        <w:sz w:val="20"/>
        <w:szCs w:val="20"/>
      </w:rPr>
      <w:t>04</w:t>
    </w:r>
    <w:r>
      <w:rPr>
        <w:sz w:val="20"/>
        <w:szCs w:val="20"/>
      </w:rPr>
      <w:t>/</w:t>
    </w:r>
    <w:r w:rsidR="002A56AE">
      <w:rPr>
        <w:sz w:val="20"/>
        <w:szCs w:val="20"/>
      </w:rPr>
      <w:t>0</w:t>
    </w:r>
    <w:r w:rsidR="00846BFE">
      <w:rPr>
        <w:sz w:val="20"/>
        <w:szCs w:val="20"/>
      </w:rPr>
      <w:t>2</w:t>
    </w:r>
    <w:r>
      <w:rPr>
        <w:sz w:val="20"/>
        <w:szCs w:val="20"/>
      </w:rPr>
      <w:t>/20</w:t>
    </w:r>
    <w:r w:rsidR="00846BFE">
      <w:rPr>
        <w:sz w:val="20"/>
        <w:szCs w:val="20"/>
      </w:rPr>
      <w:t>21</w:t>
    </w:r>
    <w:r>
      <w:rPr>
        <w:sz w:val="20"/>
        <w:szCs w:val="20"/>
      </w:rPr>
      <w:tab/>
    </w:r>
    <w:r>
      <w:rPr>
        <w:sz w:val="20"/>
        <w:szCs w:val="20"/>
      </w:rPr>
      <w:tab/>
    </w:r>
    <w:r w:rsidRPr="000C6FBB">
      <w:rPr>
        <w:rStyle w:val="Numrodepage"/>
        <w:rFonts w:asciiTheme="minorHAnsi" w:hAnsiTheme="minorHAnsi" w:cstheme="minorHAnsi"/>
        <w:sz w:val="16"/>
        <w:szCs w:val="16"/>
      </w:rPr>
      <w:fldChar w:fldCharType="begin"/>
    </w:r>
    <w:r w:rsidRPr="000C6FBB">
      <w:rPr>
        <w:rStyle w:val="Numrodepage"/>
        <w:rFonts w:asciiTheme="minorHAnsi" w:hAnsiTheme="minorHAnsi" w:cstheme="minorHAnsi"/>
        <w:sz w:val="16"/>
        <w:szCs w:val="16"/>
      </w:rPr>
      <w:instrText xml:space="preserve"> PAGE </w:instrText>
    </w:r>
    <w:r w:rsidRPr="000C6FBB">
      <w:rPr>
        <w:rStyle w:val="Numrodepage"/>
        <w:rFonts w:asciiTheme="minorHAnsi" w:hAnsiTheme="minorHAnsi" w:cstheme="minorHAnsi"/>
        <w:sz w:val="16"/>
        <w:szCs w:val="16"/>
      </w:rPr>
      <w:fldChar w:fldCharType="separate"/>
    </w:r>
    <w:r w:rsidR="00CF4904">
      <w:rPr>
        <w:rStyle w:val="Numrodepage"/>
        <w:rFonts w:asciiTheme="minorHAnsi" w:hAnsiTheme="minorHAnsi" w:cstheme="minorHAnsi"/>
        <w:noProof/>
        <w:sz w:val="16"/>
        <w:szCs w:val="16"/>
      </w:rPr>
      <w:t>4</w:t>
    </w:r>
    <w:r w:rsidRPr="000C6FBB">
      <w:rPr>
        <w:rStyle w:val="Numrodepage"/>
        <w:rFonts w:asciiTheme="minorHAnsi" w:hAnsiTheme="minorHAnsi" w:cstheme="minorHAnsi"/>
        <w:sz w:val="16"/>
        <w:szCs w:val="16"/>
      </w:rPr>
      <w:fldChar w:fldCharType="end"/>
    </w:r>
    <w:r w:rsidRPr="000C6FBB">
      <w:rPr>
        <w:rStyle w:val="Numrodepage"/>
        <w:rFonts w:asciiTheme="minorHAnsi" w:hAnsiTheme="minorHAnsi" w:cstheme="minorHAnsi"/>
        <w:sz w:val="16"/>
        <w:szCs w:val="16"/>
      </w:rPr>
      <w:t>/</w:t>
    </w:r>
    <w:r w:rsidRPr="000C6FBB">
      <w:rPr>
        <w:rStyle w:val="Numrodepage"/>
        <w:rFonts w:asciiTheme="minorHAnsi" w:hAnsiTheme="minorHAnsi" w:cstheme="minorHAnsi"/>
        <w:sz w:val="16"/>
        <w:szCs w:val="16"/>
      </w:rPr>
      <w:fldChar w:fldCharType="begin"/>
    </w:r>
    <w:r w:rsidRPr="000C6FBB">
      <w:rPr>
        <w:rStyle w:val="Numrodepage"/>
        <w:rFonts w:asciiTheme="minorHAnsi" w:hAnsiTheme="minorHAnsi" w:cstheme="minorHAnsi"/>
        <w:sz w:val="16"/>
        <w:szCs w:val="16"/>
      </w:rPr>
      <w:instrText xml:space="preserve"> NUMPAGES </w:instrText>
    </w:r>
    <w:r w:rsidRPr="000C6FBB">
      <w:rPr>
        <w:rStyle w:val="Numrodepage"/>
        <w:rFonts w:asciiTheme="minorHAnsi" w:hAnsiTheme="minorHAnsi" w:cstheme="minorHAnsi"/>
        <w:sz w:val="16"/>
        <w:szCs w:val="16"/>
      </w:rPr>
      <w:fldChar w:fldCharType="separate"/>
    </w:r>
    <w:r w:rsidR="00CF4904">
      <w:rPr>
        <w:rStyle w:val="Numrodepage"/>
        <w:rFonts w:asciiTheme="minorHAnsi" w:hAnsiTheme="minorHAnsi" w:cstheme="minorHAnsi"/>
        <w:noProof/>
        <w:sz w:val="16"/>
        <w:szCs w:val="16"/>
      </w:rPr>
      <w:t>6</w:t>
    </w:r>
    <w:r w:rsidRPr="000C6FBB">
      <w:rPr>
        <w:rStyle w:val="Numrodepage"/>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03414" w14:textId="77777777" w:rsidR="000F4B8C" w:rsidRDefault="000F4B8C">
      <w:r>
        <w:separator/>
      </w:r>
    </w:p>
  </w:footnote>
  <w:footnote w:type="continuationSeparator" w:id="0">
    <w:p w14:paraId="37A17C57" w14:textId="77777777" w:rsidR="000F4B8C" w:rsidRDefault="000F4B8C">
      <w:r>
        <w:continuationSeparator/>
      </w:r>
    </w:p>
  </w:footnote>
  <w:footnote w:id="1">
    <w:p w14:paraId="20DEB86A" w14:textId="77777777" w:rsidR="005C6C86" w:rsidRPr="00ED6D48" w:rsidRDefault="005C6C86" w:rsidP="005C6C86">
      <w:pPr>
        <w:pStyle w:val="Notedebasdepage"/>
        <w:rPr>
          <w:lang w:val="fr-BE"/>
        </w:rPr>
      </w:pPr>
      <w:r>
        <w:rPr>
          <w:rStyle w:val="Appelnotedebasdep"/>
        </w:rPr>
        <w:footnoteRef/>
      </w:r>
      <w:r>
        <w:t xml:space="preserve"> </w:t>
      </w:r>
      <w:r>
        <w:rPr>
          <w:lang w:val="fr-BE"/>
        </w:rPr>
        <w:t>Biffer l’option non retenue</w:t>
      </w:r>
      <w:r w:rsidR="00FA04C3">
        <w:rPr>
          <w:lang w:val="fr-BE"/>
        </w:rPr>
        <w:t>.</w:t>
      </w:r>
    </w:p>
  </w:footnote>
  <w:footnote w:id="2">
    <w:p w14:paraId="1B5580B8" w14:textId="77777777" w:rsidR="00B26F7F" w:rsidRPr="007D0031" w:rsidRDefault="00B26F7F" w:rsidP="00B26F7F">
      <w:pPr>
        <w:pStyle w:val="Notedebasdepage"/>
      </w:pPr>
      <w:r>
        <w:rPr>
          <w:rStyle w:val="Appelnotedebasdep"/>
          <w:rFonts w:eastAsiaTheme="majorEastAsia"/>
        </w:rPr>
        <w:footnoteRef/>
      </w:r>
      <w:r>
        <w:t xml:space="preserve"> Biffer les mentions non retenues</w:t>
      </w:r>
    </w:p>
  </w:footnote>
  <w:footnote w:id="3">
    <w:p w14:paraId="3A37E4E4" w14:textId="77777777" w:rsidR="00B26F7F" w:rsidRPr="007D0031" w:rsidRDefault="00B26F7F" w:rsidP="00B26F7F">
      <w:pPr>
        <w:pStyle w:val="Notedebasdepage"/>
      </w:pPr>
      <w:r>
        <w:rPr>
          <w:rStyle w:val="Appelnotedebasdep"/>
          <w:rFonts w:eastAsiaTheme="majorEastAsia"/>
        </w:rPr>
        <w:footnoteRef/>
      </w:r>
      <w:r>
        <w:t xml:space="preserve"> Biffer l’option non retenue</w:t>
      </w:r>
    </w:p>
  </w:footnote>
  <w:footnote w:id="4">
    <w:p w14:paraId="0D54D4B3" w14:textId="77777777" w:rsidR="007861C8" w:rsidRPr="00DD78D8" w:rsidRDefault="00B26F7F" w:rsidP="00B26F7F">
      <w:pPr>
        <w:pStyle w:val="Notedebasdepage"/>
        <w:rPr>
          <w:lang w:val="fr-BE"/>
        </w:rPr>
      </w:pPr>
      <w:r>
        <w:rPr>
          <w:rStyle w:val="Appelnotedebasdep"/>
          <w:rFonts w:eastAsiaTheme="majorEastAsia"/>
        </w:rPr>
        <w:footnoteRef/>
      </w:r>
      <w:r>
        <w:t xml:space="preserve"> </w:t>
      </w:r>
      <w:r>
        <w:rPr>
          <w:spacing w:val="-2"/>
        </w:rPr>
        <w:t>Une demande de remboursement sera effectuée au Fonds des Maladies Professionnelles.</w:t>
      </w:r>
    </w:p>
  </w:footnote>
  <w:footnote w:id="5">
    <w:p w14:paraId="0A7090A7" w14:textId="6D79A5EC" w:rsidR="007861C8" w:rsidRPr="00DD78D8" w:rsidRDefault="007861C8" w:rsidP="00B26F7F">
      <w:pPr>
        <w:pStyle w:val="Notedebasdepage"/>
        <w:rPr>
          <w:lang w:val="fr-BE"/>
        </w:rPr>
      </w:pPr>
      <w:r w:rsidRPr="00954C4B">
        <w:rPr>
          <w:rStyle w:val="Appelnotedebasdep"/>
          <w:rFonts w:eastAsiaTheme="majorEastAsia"/>
        </w:rPr>
        <w:footnoteRef/>
      </w:r>
      <w:r w:rsidRPr="00954C4B">
        <w:t xml:space="preserve"> </w:t>
      </w:r>
      <w:r w:rsidR="00846BFE" w:rsidRPr="00861122">
        <w:t xml:space="preserve">et sans préjudice </w:t>
      </w:r>
      <w:r w:rsidR="00846BFE">
        <w:t>de dispositions légales étrangères qui imposeraient une indemnisation ou une gratification en faveur du stagiaire.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C67CA" w14:textId="77777777" w:rsidR="00191CF4" w:rsidRDefault="00191CF4" w:rsidP="00191CF4">
    <w:pPr>
      <w:tabs>
        <w:tab w:val="right" w:pos="9354"/>
      </w:tabs>
      <w:ind w:left="-600"/>
      <w:jc w:val="both"/>
      <w:rPr>
        <w:noProof/>
        <w:color w:val="365F91" w:themeColor="accent1" w:themeShade="BF"/>
        <w:lang w:val="fr-BE" w:eastAsia="fr-BE"/>
      </w:rPr>
    </w:pPr>
    <w:r>
      <w:rPr>
        <w:noProof/>
      </w:rPr>
      <w:drawing>
        <wp:anchor distT="0" distB="0" distL="114300" distR="114300" simplePos="0" relativeHeight="251659264" behindDoc="0" locked="0" layoutInCell="1" allowOverlap="1" wp14:anchorId="5859ABCE" wp14:editId="0320EADC">
          <wp:simplePos x="0" y="0"/>
          <wp:positionH relativeFrom="margin">
            <wp:posOffset>5424170</wp:posOffset>
          </wp:positionH>
          <wp:positionV relativeFrom="margin">
            <wp:posOffset>-760095</wp:posOffset>
          </wp:positionV>
          <wp:extent cx="561975" cy="657225"/>
          <wp:effectExtent l="0" t="0" r="9525" b="0"/>
          <wp:wrapSquare wrapText="bothSides"/>
          <wp:docPr id="1" name="Image 1" descr="Résultat de recherche d'images pour &quot;logo ulb&quo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logo ulb&quot;">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l="16895" t="20799" r="56874" b="24001"/>
                  <a:stretch>
                    <a:fillRect/>
                  </a:stretch>
                </pic:blipFill>
                <pic:spPr bwMode="auto">
                  <a:xfrm>
                    <a:off x="0" y="0"/>
                    <a:ext cx="56197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aps/>
        <w:color w:val="365F91" w:themeColor="accent1" w:themeShade="BF"/>
        <w:spacing w:val="72"/>
        <w:sz w:val="22"/>
        <w:szCs w:val="22"/>
      </w:rPr>
      <w:t>Université Libre de Bruxelles</w:t>
    </w:r>
    <w:r>
      <w:rPr>
        <w:noProof/>
        <w:color w:val="365F91" w:themeColor="accent1" w:themeShade="BF"/>
        <w:lang w:val="fr-BE" w:eastAsia="fr-BE"/>
      </w:rPr>
      <w:t xml:space="preserve"> </w:t>
    </w:r>
  </w:p>
  <w:p w14:paraId="0C365C25" w14:textId="77777777" w:rsidR="00191CF4" w:rsidRDefault="00191CF4" w:rsidP="00191CF4">
    <w:pPr>
      <w:tabs>
        <w:tab w:val="right" w:pos="9354"/>
      </w:tabs>
      <w:ind w:left="-600"/>
      <w:jc w:val="both"/>
      <w:rPr>
        <w:rFonts w:ascii="Arial Narrow" w:hAnsi="Arial Narrow"/>
        <w:smallCaps/>
        <w:color w:val="365F91" w:themeColor="accent1" w:themeShade="BF"/>
        <w:spacing w:val="20"/>
        <w:sz w:val="22"/>
        <w:szCs w:val="22"/>
      </w:rPr>
    </w:pPr>
    <w:r>
      <w:rPr>
        <w:rFonts w:ascii="Arial Narrow" w:hAnsi="Arial Narrow"/>
        <w:smallCaps/>
        <w:color w:val="365F91" w:themeColor="accent1" w:themeShade="BF"/>
        <w:spacing w:val="20"/>
        <w:sz w:val="22"/>
        <w:szCs w:val="22"/>
      </w:rPr>
      <w:t xml:space="preserve">Département </w:t>
    </w:r>
    <w:r w:rsidR="002A56AE">
      <w:rPr>
        <w:rFonts w:ascii="Arial Narrow" w:hAnsi="Arial Narrow"/>
        <w:smallCaps/>
        <w:color w:val="365F91" w:themeColor="accent1" w:themeShade="BF"/>
        <w:spacing w:val="20"/>
        <w:sz w:val="22"/>
        <w:szCs w:val="22"/>
      </w:rPr>
      <w:t>Enseignement</w:t>
    </w:r>
    <w:r>
      <w:rPr>
        <w:rFonts w:ascii="Arial Narrow" w:hAnsi="Arial Narrow"/>
        <w:smallCaps/>
        <w:color w:val="365F91" w:themeColor="accent1" w:themeShade="BF"/>
        <w:spacing w:val="20"/>
        <w:sz w:val="22"/>
        <w:szCs w:val="22"/>
      </w:rPr>
      <w:tab/>
    </w:r>
  </w:p>
  <w:p w14:paraId="1C79ADEB" w14:textId="77777777" w:rsidR="00191CF4" w:rsidRDefault="00191CF4" w:rsidP="00191CF4">
    <w:pPr>
      <w:ind w:left="-600"/>
      <w:jc w:val="both"/>
      <w:rPr>
        <w:rFonts w:ascii="Arial Narrow" w:hAnsi="Arial Narrow"/>
        <w:smallCaps/>
        <w:color w:val="365F91" w:themeColor="accent1" w:themeShade="BF"/>
        <w:spacing w:val="20"/>
        <w:sz w:val="22"/>
        <w:szCs w:val="22"/>
      </w:rPr>
    </w:pPr>
    <w:r>
      <w:rPr>
        <w:rFonts w:ascii="Arial Narrow" w:hAnsi="Arial Narrow"/>
        <w:smallCaps/>
        <w:color w:val="365F91" w:themeColor="accent1" w:themeShade="BF"/>
        <w:spacing w:val="20"/>
        <w:sz w:val="22"/>
        <w:szCs w:val="22"/>
      </w:rPr>
      <w:t>Service d’Appui à la Gestion des Enseignements (SAGE)</w:t>
    </w:r>
  </w:p>
  <w:p w14:paraId="0311C5E0" w14:textId="77777777" w:rsidR="00191CF4" w:rsidRDefault="00191C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02371"/>
    <w:multiLevelType w:val="hybridMultilevel"/>
    <w:tmpl w:val="3E28E87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3189053D"/>
    <w:multiLevelType w:val="hybridMultilevel"/>
    <w:tmpl w:val="6EDC47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3075F0C"/>
    <w:multiLevelType w:val="hybridMultilevel"/>
    <w:tmpl w:val="3F2E40A6"/>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35F7879"/>
    <w:multiLevelType w:val="hybridMultilevel"/>
    <w:tmpl w:val="59FCA2B8"/>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41A5134C"/>
    <w:multiLevelType w:val="hybridMultilevel"/>
    <w:tmpl w:val="E16EEDF8"/>
    <w:lvl w:ilvl="0" w:tplc="2AEAA206">
      <w:start w:val="1"/>
      <w:numFmt w:val="bullet"/>
      <w:lvlText w:val="▫"/>
      <w:lvlJc w:val="left"/>
      <w:pPr>
        <w:ind w:left="720" w:hanging="360"/>
      </w:pPr>
      <w:rPr>
        <w:rFonts w:ascii="Verdana" w:hAnsi="Verdana" w:hint="default"/>
        <w:color w:val="003366"/>
        <w:sz w:val="24"/>
        <w:szCs w:val="32"/>
        <w:u w:color="33339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61E2985"/>
    <w:multiLevelType w:val="hybridMultilevel"/>
    <w:tmpl w:val="1AAC9FBC"/>
    <w:lvl w:ilvl="0" w:tplc="2AEAA206">
      <w:start w:val="1"/>
      <w:numFmt w:val="bullet"/>
      <w:lvlText w:val="▫"/>
      <w:lvlJc w:val="left"/>
      <w:pPr>
        <w:ind w:left="720" w:hanging="360"/>
      </w:pPr>
      <w:rPr>
        <w:rFonts w:ascii="Verdana" w:hAnsi="Verdana" w:hint="default"/>
        <w:color w:val="003366"/>
        <w:sz w:val="24"/>
        <w:szCs w:val="32"/>
        <w:u w:color="333399"/>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6224831"/>
    <w:multiLevelType w:val="hybridMultilevel"/>
    <w:tmpl w:val="80F4964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4FE54574"/>
    <w:multiLevelType w:val="hybridMultilevel"/>
    <w:tmpl w:val="DEBE99DA"/>
    <w:lvl w:ilvl="0" w:tplc="040C000F">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A0D68B1"/>
    <w:multiLevelType w:val="hybridMultilevel"/>
    <w:tmpl w:val="2270A260"/>
    <w:lvl w:ilvl="0" w:tplc="E07A6B20">
      <w:start w:val="1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F3418E"/>
    <w:multiLevelType w:val="hybridMultilevel"/>
    <w:tmpl w:val="C6240E9E"/>
    <w:lvl w:ilvl="0" w:tplc="773CD80C">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061B84"/>
    <w:multiLevelType w:val="hybridMultilevel"/>
    <w:tmpl w:val="B1FED9F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15:restartNumberingAfterBreak="0">
    <w:nsid w:val="76E57DCD"/>
    <w:multiLevelType w:val="hybridMultilevel"/>
    <w:tmpl w:val="FB0EE9B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6"/>
  </w:num>
  <w:num w:numId="4">
    <w:abstractNumId w:val="10"/>
  </w:num>
  <w:num w:numId="5">
    <w:abstractNumId w:val="7"/>
  </w:num>
  <w:num w:numId="6">
    <w:abstractNumId w:val="11"/>
  </w:num>
  <w:num w:numId="7">
    <w:abstractNumId w:val="3"/>
  </w:num>
  <w:num w:numId="8">
    <w:abstractNumId w:val="9"/>
  </w:num>
  <w:num w:numId="9">
    <w:abstractNumId w:val="1"/>
  </w:num>
  <w:num w:numId="10">
    <w:abstractNumId w:val="5"/>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38"/>
    <w:rsid w:val="0000278B"/>
    <w:rsid w:val="00015D46"/>
    <w:rsid w:val="00024C7B"/>
    <w:rsid w:val="0003396D"/>
    <w:rsid w:val="00033A59"/>
    <w:rsid w:val="00044680"/>
    <w:rsid w:val="00063AF6"/>
    <w:rsid w:val="00093873"/>
    <w:rsid w:val="000A2E89"/>
    <w:rsid w:val="000A3464"/>
    <w:rsid w:val="000B149D"/>
    <w:rsid w:val="000B4F5B"/>
    <w:rsid w:val="000B5F8D"/>
    <w:rsid w:val="000C084F"/>
    <w:rsid w:val="000D01EB"/>
    <w:rsid w:val="000F4B8C"/>
    <w:rsid w:val="00111650"/>
    <w:rsid w:val="00112721"/>
    <w:rsid w:val="0011688D"/>
    <w:rsid w:val="001243EB"/>
    <w:rsid w:val="00132092"/>
    <w:rsid w:val="00135115"/>
    <w:rsid w:val="00147C2A"/>
    <w:rsid w:val="00151433"/>
    <w:rsid w:val="0018710E"/>
    <w:rsid w:val="00191CF4"/>
    <w:rsid w:val="001A40EA"/>
    <w:rsid w:val="001A482B"/>
    <w:rsid w:val="001A4FE7"/>
    <w:rsid w:val="001D0528"/>
    <w:rsid w:val="001D093C"/>
    <w:rsid w:val="001D24BC"/>
    <w:rsid w:val="001D60BF"/>
    <w:rsid w:val="00200DEF"/>
    <w:rsid w:val="00204D69"/>
    <w:rsid w:val="002162ED"/>
    <w:rsid w:val="0022464C"/>
    <w:rsid w:val="002440ED"/>
    <w:rsid w:val="002572CB"/>
    <w:rsid w:val="002701F3"/>
    <w:rsid w:val="00274EE1"/>
    <w:rsid w:val="00286197"/>
    <w:rsid w:val="002870A5"/>
    <w:rsid w:val="00295B71"/>
    <w:rsid w:val="00297117"/>
    <w:rsid w:val="002A1530"/>
    <w:rsid w:val="002A1DE3"/>
    <w:rsid w:val="002A56AE"/>
    <w:rsid w:val="002A5FA9"/>
    <w:rsid w:val="002B3A50"/>
    <w:rsid w:val="002B6E58"/>
    <w:rsid w:val="002B76C6"/>
    <w:rsid w:val="002C0302"/>
    <w:rsid w:val="002D1E5B"/>
    <w:rsid w:val="002D61D6"/>
    <w:rsid w:val="002F3FDC"/>
    <w:rsid w:val="002F533A"/>
    <w:rsid w:val="00312CFD"/>
    <w:rsid w:val="00314D19"/>
    <w:rsid w:val="0032128B"/>
    <w:rsid w:val="0034092A"/>
    <w:rsid w:val="00347D09"/>
    <w:rsid w:val="00353878"/>
    <w:rsid w:val="00360829"/>
    <w:rsid w:val="00376DB4"/>
    <w:rsid w:val="003827CC"/>
    <w:rsid w:val="00386867"/>
    <w:rsid w:val="003877BD"/>
    <w:rsid w:val="003978E3"/>
    <w:rsid w:val="003A390A"/>
    <w:rsid w:val="003A399A"/>
    <w:rsid w:val="003B13BB"/>
    <w:rsid w:val="003C0B61"/>
    <w:rsid w:val="003C315B"/>
    <w:rsid w:val="003C6675"/>
    <w:rsid w:val="003D3920"/>
    <w:rsid w:val="0041179E"/>
    <w:rsid w:val="004204DA"/>
    <w:rsid w:val="0042699E"/>
    <w:rsid w:val="004304DD"/>
    <w:rsid w:val="0043719E"/>
    <w:rsid w:val="00451773"/>
    <w:rsid w:val="00452629"/>
    <w:rsid w:val="00465F2B"/>
    <w:rsid w:val="00477BF3"/>
    <w:rsid w:val="00492965"/>
    <w:rsid w:val="004A6810"/>
    <w:rsid w:val="004C441D"/>
    <w:rsid w:val="00523B0B"/>
    <w:rsid w:val="0052474F"/>
    <w:rsid w:val="00565643"/>
    <w:rsid w:val="00566A85"/>
    <w:rsid w:val="0059752F"/>
    <w:rsid w:val="005B7672"/>
    <w:rsid w:val="005C6C86"/>
    <w:rsid w:val="005E4D1F"/>
    <w:rsid w:val="005F23E5"/>
    <w:rsid w:val="00602433"/>
    <w:rsid w:val="00606118"/>
    <w:rsid w:val="006308A2"/>
    <w:rsid w:val="006326FF"/>
    <w:rsid w:val="006327FE"/>
    <w:rsid w:val="0064759F"/>
    <w:rsid w:val="00663663"/>
    <w:rsid w:val="00665C43"/>
    <w:rsid w:val="00673A09"/>
    <w:rsid w:val="00680A5A"/>
    <w:rsid w:val="006C11ED"/>
    <w:rsid w:val="006C3399"/>
    <w:rsid w:val="0071225A"/>
    <w:rsid w:val="00736A76"/>
    <w:rsid w:val="007637B0"/>
    <w:rsid w:val="0077467F"/>
    <w:rsid w:val="007861C8"/>
    <w:rsid w:val="00796B01"/>
    <w:rsid w:val="00796F81"/>
    <w:rsid w:val="007D32EB"/>
    <w:rsid w:val="007D3DA7"/>
    <w:rsid w:val="007D4C74"/>
    <w:rsid w:val="00801EF9"/>
    <w:rsid w:val="00807CEA"/>
    <w:rsid w:val="00810A12"/>
    <w:rsid w:val="008149F7"/>
    <w:rsid w:val="00816149"/>
    <w:rsid w:val="00846BFE"/>
    <w:rsid w:val="00847ADE"/>
    <w:rsid w:val="00867CD9"/>
    <w:rsid w:val="0087130A"/>
    <w:rsid w:val="0087396E"/>
    <w:rsid w:val="008A4A8A"/>
    <w:rsid w:val="00900AF4"/>
    <w:rsid w:val="00901CE2"/>
    <w:rsid w:val="009244B0"/>
    <w:rsid w:val="009266F5"/>
    <w:rsid w:val="009370BC"/>
    <w:rsid w:val="00942993"/>
    <w:rsid w:val="00946442"/>
    <w:rsid w:val="00954C4B"/>
    <w:rsid w:val="00983531"/>
    <w:rsid w:val="00997F95"/>
    <w:rsid w:val="009A15A2"/>
    <w:rsid w:val="009B36F4"/>
    <w:rsid w:val="009D27CC"/>
    <w:rsid w:val="009D2E58"/>
    <w:rsid w:val="00A11D9B"/>
    <w:rsid w:val="00A4092B"/>
    <w:rsid w:val="00A470C1"/>
    <w:rsid w:val="00A67CC1"/>
    <w:rsid w:val="00A85F30"/>
    <w:rsid w:val="00A954F8"/>
    <w:rsid w:val="00AC5881"/>
    <w:rsid w:val="00AE3181"/>
    <w:rsid w:val="00AF04AD"/>
    <w:rsid w:val="00AF4B68"/>
    <w:rsid w:val="00AF63F4"/>
    <w:rsid w:val="00B16F1A"/>
    <w:rsid w:val="00B2379C"/>
    <w:rsid w:val="00B26176"/>
    <w:rsid w:val="00B26F7F"/>
    <w:rsid w:val="00B34CE2"/>
    <w:rsid w:val="00B43495"/>
    <w:rsid w:val="00B50C5D"/>
    <w:rsid w:val="00B560D0"/>
    <w:rsid w:val="00B90472"/>
    <w:rsid w:val="00B92256"/>
    <w:rsid w:val="00B96272"/>
    <w:rsid w:val="00BC1A0F"/>
    <w:rsid w:val="00BE4A89"/>
    <w:rsid w:val="00BE69CB"/>
    <w:rsid w:val="00BF6521"/>
    <w:rsid w:val="00C0406A"/>
    <w:rsid w:val="00C20B02"/>
    <w:rsid w:val="00C3572D"/>
    <w:rsid w:val="00C53E6A"/>
    <w:rsid w:val="00C57C66"/>
    <w:rsid w:val="00C7167C"/>
    <w:rsid w:val="00C740A7"/>
    <w:rsid w:val="00CA749F"/>
    <w:rsid w:val="00CC32A9"/>
    <w:rsid w:val="00CC7D6A"/>
    <w:rsid w:val="00CF4904"/>
    <w:rsid w:val="00D03086"/>
    <w:rsid w:val="00D5146C"/>
    <w:rsid w:val="00D554F6"/>
    <w:rsid w:val="00D63438"/>
    <w:rsid w:val="00D855A8"/>
    <w:rsid w:val="00DA0FEF"/>
    <w:rsid w:val="00DA5CD9"/>
    <w:rsid w:val="00DD5CBE"/>
    <w:rsid w:val="00E02009"/>
    <w:rsid w:val="00E05F88"/>
    <w:rsid w:val="00E44921"/>
    <w:rsid w:val="00E532A7"/>
    <w:rsid w:val="00E543B2"/>
    <w:rsid w:val="00E80FDF"/>
    <w:rsid w:val="00E81CA6"/>
    <w:rsid w:val="00EC2E91"/>
    <w:rsid w:val="00ED1477"/>
    <w:rsid w:val="00ED6D48"/>
    <w:rsid w:val="00EF6550"/>
    <w:rsid w:val="00F02EC8"/>
    <w:rsid w:val="00F22D66"/>
    <w:rsid w:val="00F23694"/>
    <w:rsid w:val="00F243AD"/>
    <w:rsid w:val="00F30C5E"/>
    <w:rsid w:val="00F50318"/>
    <w:rsid w:val="00F63F78"/>
    <w:rsid w:val="00FA04C3"/>
    <w:rsid w:val="00FD6240"/>
    <w:rsid w:val="00FD77E7"/>
    <w:rsid w:val="00FE0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395968BF"/>
  <w15:docId w15:val="{3BDC45C2-1A3F-4E85-80B3-5F17A429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43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D63438"/>
    <w:pPr>
      <w:tabs>
        <w:tab w:val="center" w:pos="4536"/>
        <w:tab w:val="right" w:pos="9072"/>
      </w:tabs>
    </w:pPr>
  </w:style>
  <w:style w:type="character" w:styleId="Numrodepage">
    <w:name w:val="page number"/>
    <w:basedOn w:val="Policepardfaut"/>
    <w:rsid w:val="00D63438"/>
  </w:style>
  <w:style w:type="paragraph" w:customStyle="1" w:styleId="t3">
    <w:name w:val="t3"/>
    <w:basedOn w:val="Normal"/>
    <w:rsid w:val="00D63438"/>
    <w:pPr>
      <w:widowControl w:val="0"/>
      <w:autoSpaceDE w:val="0"/>
      <w:autoSpaceDN w:val="0"/>
      <w:adjustRightInd w:val="0"/>
    </w:pPr>
    <w:rPr>
      <w:lang w:val="en-US" w:eastAsia="fr-BE"/>
    </w:rPr>
  </w:style>
  <w:style w:type="paragraph" w:customStyle="1" w:styleId="p13">
    <w:name w:val="p13"/>
    <w:basedOn w:val="Normal"/>
    <w:rsid w:val="00D63438"/>
    <w:pPr>
      <w:widowControl w:val="0"/>
      <w:autoSpaceDE w:val="0"/>
      <w:autoSpaceDN w:val="0"/>
      <w:adjustRightInd w:val="0"/>
    </w:pPr>
    <w:rPr>
      <w:lang w:val="en-US" w:eastAsia="fr-BE"/>
    </w:rPr>
  </w:style>
  <w:style w:type="paragraph" w:customStyle="1" w:styleId="p3">
    <w:name w:val="p3"/>
    <w:basedOn w:val="Normal"/>
    <w:rsid w:val="00D63438"/>
    <w:pPr>
      <w:widowControl w:val="0"/>
      <w:tabs>
        <w:tab w:val="left" w:pos="204"/>
      </w:tabs>
      <w:autoSpaceDE w:val="0"/>
      <w:autoSpaceDN w:val="0"/>
      <w:adjustRightInd w:val="0"/>
    </w:pPr>
    <w:rPr>
      <w:lang w:val="en-US" w:eastAsia="fr-BE"/>
    </w:rPr>
  </w:style>
  <w:style w:type="character" w:styleId="Lienhypertexte">
    <w:name w:val="Hyperlink"/>
    <w:basedOn w:val="Policepardfaut"/>
    <w:rsid w:val="00D63438"/>
    <w:rPr>
      <w:color w:val="0000FF"/>
      <w:u w:val="single"/>
    </w:rPr>
  </w:style>
  <w:style w:type="paragraph" w:styleId="Explorateurdedocuments">
    <w:name w:val="Document Map"/>
    <w:basedOn w:val="Normal"/>
    <w:semiHidden/>
    <w:rsid w:val="000C084F"/>
    <w:pPr>
      <w:shd w:val="clear" w:color="auto" w:fill="000080"/>
    </w:pPr>
    <w:rPr>
      <w:rFonts w:ascii="Tahoma" w:hAnsi="Tahoma" w:cs="Tahoma"/>
      <w:sz w:val="20"/>
      <w:szCs w:val="20"/>
    </w:rPr>
  </w:style>
  <w:style w:type="paragraph" w:styleId="En-tte">
    <w:name w:val="header"/>
    <w:basedOn w:val="Normal"/>
    <w:link w:val="En-tteCar"/>
    <w:uiPriority w:val="99"/>
    <w:rsid w:val="0043719E"/>
    <w:pPr>
      <w:tabs>
        <w:tab w:val="center" w:pos="4536"/>
        <w:tab w:val="right" w:pos="9072"/>
      </w:tabs>
    </w:pPr>
  </w:style>
  <w:style w:type="character" w:customStyle="1" w:styleId="En-tteCar">
    <w:name w:val="En-tête Car"/>
    <w:basedOn w:val="Policepardfaut"/>
    <w:link w:val="En-tte"/>
    <w:uiPriority w:val="99"/>
    <w:rsid w:val="0043719E"/>
    <w:rPr>
      <w:sz w:val="24"/>
      <w:szCs w:val="24"/>
    </w:rPr>
  </w:style>
  <w:style w:type="character" w:customStyle="1" w:styleId="PieddepageCar">
    <w:name w:val="Pied de page Car"/>
    <w:basedOn w:val="Policepardfaut"/>
    <w:link w:val="Pieddepage"/>
    <w:rsid w:val="0043719E"/>
    <w:rPr>
      <w:sz w:val="24"/>
      <w:szCs w:val="24"/>
    </w:rPr>
  </w:style>
  <w:style w:type="paragraph" w:styleId="Textedebulles">
    <w:name w:val="Balloon Text"/>
    <w:basedOn w:val="Normal"/>
    <w:link w:val="TextedebullesCar"/>
    <w:rsid w:val="0043719E"/>
    <w:rPr>
      <w:rFonts w:ascii="Tahoma" w:hAnsi="Tahoma" w:cs="Tahoma"/>
      <w:sz w:val="16"/>
      <w:szCs w:val="16"/>
    </w:rPr>
  </w:style>
  <w:style w:type="character" w:customStyle="1" w:styleId="TextedebullesCar">
    <w:name w:val="Texte de bulles Car"/>
    <w:basedOn w:val="Policepardfaut"/>
    <w:link w:val="Textedebulles"/>
    <w:rsid w:val="0043719E"/>
    <w:rPr>
      <w:rFonts w:ascii="Tahoma" w:hAnsi="Tahoma" w:cs="Tahoma"/>
      <w:sz w:val="16"/>
      <w:szCs w:val="16"/>
    </w:rPr>
  </w:style>
  <w:style w:type="paragraph" w:styleId="Paragraphedeliste">
    <w:name w:val="List Paragraph"/>
    <w:basedOn w:val="Normal"/>
    <w:uiPriority w:val="34"/>
    <w:qFormat/>
    <w:rsid w:val="00942993"/>
    <w:pPr>
      <w:ind w:left="720"/>
      <w:contextualSpacing/>
    </w:pPr>
  </w:style>
  <w:style w:type="paragraph" w:customStyle="1" w:styleId="Default">
    <w:name w:val="Default"/>
    <w:rsid w:val="00AC5881"/>
    <w:pPr>
      <w:autoSpaceDE w:val="0"/>
      <w:autoSpaceDN w:val="0"/>
      <w:adjustRightInd w:val="0"/>
    </w:pPr>
    <w:rPr>
      <w:rFonts w:ascii="Arial" w:hAnsi="Arial" w:cs="Arial"/>
      <w:color w:val="000000"/>
      <w:sz w:val="24"/>
      <w:szCs w:val="24"/>
    </w:rPr>
  </w:style>
  <w:style w:type="paragraph" w:styleId="Sous-titre">
    <w:name w:val="Subtitle"/>
    <w:basedOn w:val="Normal"/>
    <w:next w:val="Normal"/>
    <w:link w:val="Sous-titreCar"/>
    <w:qFormat/>
    <w:rsid w:val="005B7672"/>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5B7672"/>
    <w:rPr>
      <w:rFonts w:asciiTheme="majorHAnsi" w:eastAsiaTheme="majorEastAsia" w:hAnsiTheme="majorHAnsi" w:cstheme="majorBidi"/>
      <w:i/>
      <w:iCs/>
      <w:color w:val="4F81BD" w:themeColor="accent1"/>
      <w:spacing w:val="15"/>
      <w:sz w:val="24"/>
      <w:szCs w:val="24"/>
    </w:rPr>
  </w:style>
  <w:style w:type="paragraph" w:styleId="Notedebasdepage">
    <w:name w:val="footnote text"/>
    <w:basedOn w:val="Normal"/>
    <w:link w:val="NotedebasdepageCar"/>
    <w:uiPriority w:val="99"/>
    <w:rsid w:val="00523B0B"/>
    <w:pPr>
      <w:jc w:val="both"/>
    </w:pPr>
    <w:rPr>
      <w:sz w:val="20"/>
      <w:szCs w:val="20"/>
    </w:rPr>
  </w:style>
  <w:style w:type="character" w:customStyle="1" w:styleId="NotedebasdepageCar">
    <w:name w:val="Note de bas de page Car"/>
    <w:basedOn w:val="Policepardfaut"/>
    <w:link w:val="Notedebasdepage"/>
    <w:uiPriority w:val="99"/>
    <w:rsid w:val="00523B0B"/>
  </w:style>
  <w:style w:type="character" w:styleId="Appelnotedebasdep">
    <w:name w:val="footnote reference"/>
    <w:uiPriority w:val="99"/>
    <w:rsid w:val="00523B0B"/>
    <w:rPr>
      <w:vertAlign w:val="superscript"/>
    </w:rPr>
  </w:style>
  <w:style w:type="paragraph" w:styleId="Notedefin">
    <w:name w:val="endnote text"/>
    <w:basedOn w:val="Normal"/>
    <w:link w:val="NotedefinCar"/>
    <w:rsid w:val="00ED6D48"/>
    <w:rPr>
      <w:sz w:val="20"/>
      <w:szCs w:val="20"/>
    </w:rPr>
  </w:style>
  <w:style w:type="character" w:customStyle="1" w:styleId="NotedefinCar">
    <w:name w:val="Note de fin Car"/>
    <w:basedOn w:val="Policepardfaut"/>
    <w:link w:val="Notedefin"/>
    <w:rsid w:val="00ED6D48"/>
  </w:style>
  <w:style w:type="character" w:styleId="Appeldenotedefin">
    <w:name w:val="endnote reference"/>
    <w:basedOn w:val="Policepardfaut"/>
    <w:rsid w:val="00ED6D48"/>
    <w:rPr>
      <w:vertAlign w:val="superscript"/>
    </w:rPr>
  </w:style>
  <w:style w:type="character" w:styleId="Lienhypertextesuivivisit">
    <w:name w:val="FollowedHyperlink"/>
    <w:basedOn w:val="Policepardfaut"/>
    <w:semiHidden/>
    <w:unhideWhenUsed/>
    <w:rsid w:val="000D01EB"/>
    <w:rPr>
      <w:color w:val="800080" w:themeColor="followedHyperlink"/>
      <w:u w:val="single"/>
    </w:rPr>
  </w:style>
  <w:style w:type="character" w:styleId="Marquedecommentaire">
    <w:name w:val="annotation reference"/>
    <w:basedOn w:val="Policepardfaut"/>
    <w:semiHidden/>
    <w:unhideWhenUsed/>
    <w:rsid w:val="00CC32A9"/>
    <w:rPr>
      <w:sz w:val="16"/>
      <w:szCs w:val="16"/>
    </w:rPr>
  </w:style>
  <w:style w:type="paragraph" w:styleId="Commentaire">
    <w:name w:val="annotation text"/>
    <w:basedOn w:val="Normal"/>
    <w:link w:val="CommentaireCar"/>
    <w:semiHidden/>
    <w:unhideWhenUsed/>
    <w:rsid w:val="00CC32A9"/>
    <w:rPr>
      <w:sz w:val="20"/>
      <w:szCs w:val="20"/>
    </w:rPr>
  </w:style>
  <w:style w:type="character" w:customStyle="1" w:styleId="CommentaireCar">
    <w:name w:val="Commentaire Car"/>
    <w:basedOn w:val="Policepardfaut"/>
    <w:link w:val="Commentaire"/>
    <w:semiHidden/>
    <w:rsid w:val="00CC32A9"/>
  </w:style>
  <w:style w:type="paragraph" w:styleId="Objetducommentaire">
    <w:name w:val="annotation subject"/>
    <w:basedOn w:val="Commentaire"/>
    <w:next w:val="Commentaire"/>
    <w:link w:val="ObjetducommentaireCar"/>
    <w:semiHidden/>
    <w:unhideWhenUsed/>
    <w:rsid w:val="00CC32A9"/>
    <w:rPr>
      <w:b/>
      <w:bCs/>
    </w:rPr>
  </w:style>
  <w:style w:type="character" w:customStyle="1" w:styleId="ObjetducommentaireCar">
    <w:name w:val="Objet du commentaire Car"/>
    <w:basedOn w:val="CommentaireCar"/>
    <w:link w:val="Objetducommentaire"/>
    <w:semiHidden/>
    <w:rsid w:val="00CC3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845464">
      <w:bodyDiv w:val="1"/>
      <w:marLeft w:val="0"/>
      <w:marRight w:val="0"/>
      <w:marTop w:val="0"/>
      <w:marBottom w:val="0"/>
      <w:divBdr>
        <w:top w:val="none" w:sz="0" w:space="0" w:color="auto"/>
        <w:left w:val="none" w:sz="0" w:space="0" w:color="auto"/>
        <w:bottom w:val="none" w:sz="0" w:space="0" w:color="auto"/>
        <w:right w:val="none" w:sz="0" w:space="0" w:color="auto"/>
      </w:divBdr>
    </w:div>
    <w:div w:id="442960060">
      <w:bodyDiv w:val="1"/>
      <w:marLeft w:val="0"/>
      <w:marRight w:val="0"/>
      <w:marTop w:val="0"/>
      <w:marBottom w:val="0"/>
      <w:divBdr>
        <w:top w:val="none" w:sz="0" w:space="0" w:color="auto"/>
        <w:left w:val="none" w:sz="0" w:space="0" w:color="auto"/>
        <w:bottom w:val="none" w:sz="0" w:space="0" w:color="auto"/>
        <w:right w:val="none" w:sz="0" w:space="0" w:color="auto"/>
      </w:divBdr>
    </w:div>
    <w:div w:id="825510782">
      <w:bodyDiv w:val="1"/>
      <w:marLeft w:val="0"/>
      <w:marRight w:val="0"/>
      <w:marTop w:val="0"/>
      <w:marBottom w:val="0"/>
      <w:divBdr>
        <w:top w:val="none" w:sz="0" w:space="0" w:color="auto"/>
        <w:left w:val="none" w:sz="0" w:space="0" w:color="auto"/>
        <w:bottom w:val="none" w:sz="0" w:space="0" w:color="auto"/>
        <w:right w:val="none" w:sz="0" w:space="0" w:color="auto"/>
      </w:divBdr>
    </w:div>
    <w:div w:id="1175917594">
      <w:bodyDiv w:val="1"/>
      <w:marLeft w:val="0"/>
      <w:marRight w:val="0"/>
      <w:marTop w:val="0"/>
      <w:marBottom w:val="0"/>
      <w:divBdr>
        <w:top w:val="none" w:sz="0" w:space="0" w:color="auto"/>
        <w:left w:val="none" w:sz="0" w:space="0" w:color="auto"/>
        <w:bottom w:val="none" w:sz="0" w:space="0" w:color="auto"/>
        <w:right w:val="none" w:sz="0" w:space="0" w:color="auto"/>
      </w:divBdr>
    </w:div>
    <w:div w:id="1280258383">
      <w:bodyDiv w:val="1"/>
      <w:marLeft w:val="0"/>
      <w:marRight w:val="0"/>
      <w:marTop w:val="0"/>
      <w:marBottom w:val="0"/>
      <w:divBdr>
        <w:top w:val="none" w:sz="0" w:space="0" w:color="auto"/>
        <w:left w:val="none" w:sz="0" w:space="0" w:color="auto"/>
        <w:bottom w:val="none" w:sz="0" w:space="0" w:color="auto"/>
        <w:right w:val="none" w:sz="0" w:space="0" w:color="auto"/>
      </w:divBdr>
    </w:div>
    <w:div w:id="1281958842">
      <w:bodyDiv w:val="1"/>
      <w:marLeft w:val="0"/>
      <w:marRight w:val="0"/>
      <w:marTop w:val="0"/>
      <w:marBottom w:val="0"/>
      <w:divBdr>
        <w:top w:val="none" w:sz="0" w:space="0" w:color="auto"/>
        <w:left w:val="none" w:sz="0" w:space="0" w:color="auto"/>
        <w:bottom w:val="none" w:sz="0" w:space="0" w:color="auto"/>
        <w:right w:val="none" w:sz="0" w:space="0" w:color="auto"/>
      </w:divBdr>
    </w:div>
    <w:div w:id="1894998252">
      <w:bodyDiv w:val="1"/>
      <w:marLeft w:val="0"/>
      <w:marRight w:val="0"/>
      <w:marTop w:val="0"/>
      <w:marBottom w:val="0"/>
      <w:divBdr>
        <w:top w:val="none" w:sz="0" w:space="0" w:color="auto"/>
        <w:left w:val="none" w:sz="0" w:space="0" w:color="auto"/>
        <w:bottom w:val="none" w:sz="0" w:space="0" w:color="auto"/>
        <w:right w:val="none" w:sz="0" w:space="0" w:color="auto"/>
      </w:divBdr>
    </w:div>
    <w:div w:id="2050301930">
      <w:bodyDiv w:val="1"/>
      <w:marLeft w:val="0"/>
      <w:marRight w:val="0"/>
      <w:marTop w:val="0"/>
      <w:marBottom w:val="0"/>
      <w:divBdr>
        <w:top w:val="none" w:sz="0" w:space="0" w:color="auto"/>
        <w:left w:val="none" w:sz="0" w:space="0" w:color="auto"/>
        <w:bottom w:val="none" w:sz="0" w:space="0" w:color="auto"/>
        <w:right w:val="none" w:sz="0" w:space="0" w:color="auto"/>
      </w:divBdr>
    </w:div>
    <w:div w:id="21372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as-assistance@ethias.b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http://sciences.ulb.ac.be/wp-content/uploads/2017/09/ULB1-360x200.png" TargetMode="External"/><Relationship Id="rId2" Type="http://schemas.openxmlformats.org/officeDocument/2006/relationships/image" Target="media/image1.png"/><Relationship Id="rId1" Type="http://schemas.openxmlformats.org/officeDocument/2006/relationships/hyperlink" Target="http://www.google.be/url?sa=i&amp;rct=j&amp;q=&amp;esrc=s&amp;source=images&amp;cd=&amp;cad=rja&amp;uact=8&amp;ved=0ahUKEwjUnt2hwNTWAhUIbFAKHVlMAGMQjRwIBw&amp;url=http://sciences.ulb.ac.be/carte/&amp;psig=AOvVaw2mopj-H-z563uJz20Pec02&amp;ust=150712171222406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9" ma:contentTypeDescription="Crée un document." ma:contentTypeScope="" ma:versionID="7fdfcf6d820778e3b19586ee37aebcd1">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636285591d02cc6dc3489acfc9e72e26"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1D6F85-F87D-4C08-A1B5-D78A96784225}">
  <ds:schemaRefs>
    <ds:schemaRef ds:uri="http://schemas.openxmlformats.org/officeDocument/2006/bibliography"/>
  </ds:schemaRefs>
</ds:datastoreItem>
</file>

<file path=customXml/itemProps2.xml><?xml version="1.0" encoding="utf-8"?>
<ds:datastoreItem xmlns:ds="http://schemas.openxmlformats.org/officeDocument/2006/customXml" ds:itemID="{784FF64A-482F-43B5-85FC-7E71D97ED835}"/>
</file>

<file path=customXml/itemProps3.xml><?xml version="1.0" encoding="utf-8"?>
<ds:datastoreItem xmlns:ds="http://schemas.openxmlformats.org/officeDocument/2006/customXml" ds:itemID="{0602AB2F-C73B-402C-8ADE-BF500FE475F5}"/>
</file>

<file path=customXml/itemProps4.xml><?xml version="1.0" encoding="utf-8"?>
<ds:datastoreItem xmlns:ds="http://schemas.openxmlformats.org/officeDocument/2006/customXml" ds:itemID="{78926EA1-6D7F-4033-82DD-617BA1810183}"/>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10414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CONVENTION DE STAGE</vt:lpstr>
    </vt:vector>
  </TitlesOfParts>
  <Company>ULB</Company>
  <LinksUpToDate>false</LinksUpToDate>
  <CharactersWithSpaces>12211</CharactersWithSpaces>
  <SharedDoc>false</SharedDoc>
  <HLinks>
    <vt:vector size="30" baseType="variant">
      <vt:variant>
        <vt:i4>6357003</vt:i4>
      </vt:variant>
      <vt:variant>
        <vt:i4>12</vt:i4>
      </vt:variant>
      <vt:variant>
        <vt:i4>0</vt:i4>
      </vt:variant>
      <vt:variant>
        <vt:i4>5</vt:i4>
      </vt:variant>
      <vt:variant>
        <vt:lpwstr>mailto:ethias-assistance@ethias.be</vt:lpwstr>
      </vt:variant>
      <vt:variant>
        <vt:lpwstr/>
      </vt:variant>
      <vt:variant>
        <vt:i4>1310833</vt:i4>
      </vt:variant>
      <vt:variant>
        <vt:i4>9</vt:i4>
      </vt:variant>
      <vt:variant>
        <vt:i4>0</vt:i4>
      </vt:variant>
      <vt:variant>
        <vt:i4>5</vt:i4>
      </vt:variant>
      <vt:variant>
        <vt:lpwstr>http://www.ulb.ac.be/dep/financier/docs/accident_smap.pdf</vt:lpwstr>
      </vt:variant>
      <vt:variant>
        <vt:lpwstr/>
      </vt:variant>
      <vt:variant>
        <vt:i4>5570576</vt:i4>
      </vt:variant>
      <vt:variant>
        <vt:i4>6</vt:i4>
      </vt:variant>
      <vt:variant>
        <vt:i4>0</vt:i4>
      </vt:variant>
      <vt:variant>
        <vt:i4>5</vt:i4>
      </vt:variant>
      <vt:variant>
        <vt:lpwstr>http://www.ulb.ac.be/dep/financier/docs/accstage.pdf</vt:lpwstr>
      </vt:variant>
      <vt:variant>
        <vt:lpwstr/>
      </vt:variant>
      <vt:variant>
        <vt:i4>7340077</vt:i4>
      </vt:variant>
      <vt:variant>
        <vt:i4>3</vt:i4>
      </vt:variant>
      <vt:variant>
        <vt:i4>0</vt:i4>
      </vt:variant>
      <vt:variant>
        <vt:i4>5</vt:i4>
      </vt:variant>
      <vt:variant>
        <vt:lpwstr>http://www.ulb.ac.be/dep/financier/docs/etumissions.pdf</vt:lpwstr>
      </vt:variant>
      <vt:variant>
        <vt:lpwstr/>
      </vt:variant>
      <vt:variant>
        <vt:i4>7274557</vt:i4>
      </vt:variant>
      <vt:variant>
        <vt:i4>0</vt:i4>
      </vt:variant>
      <vt:variant>
        <vt:i4>0</vt:i4>
      </vt:variant>
      <vt:variant>
        <vt:i4>5</vt:i4>
      </vt:variant>
      <vt:variant>
        <vt:lpwstr>http://www.ulb.ac.be/dep/financier/docs/aviabel.pdf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sdelecou</dc:creator>
  <cp:lastModifiedBy>MOMMENS  Aurelie</cp:lastModifiedBy>
  <cp:revision>12</cp:revision>
  <cp:lastPrinted>2014-01-06T16:34:00Z</cp:lastPrinted>
  <dcterms:created xsi:type="dcterms:W3CDTF">2019-09-06T08:23:00Z</dcterms:created>
  <dcterms:modified xsi:type="dcterms:W3CDTF">2021-02-04T07:50:00Z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0x010100531001E03A776A40B27313B2A96F723C</vt:lpwstr>
  </property>
</Properties>
</file>